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55" w:rsidRPr="00091CF1" w:rsidRDefault="00530555" w:rsidP="00530555">
      <w:pPr>
        <w:spacing w:after="0" w:line="240" w:lineRule="auto"/>
        <w:contextualSpacing/>
        <w:jc w:val="center"/>
        <w:rPr>
          <w:rFonts w:ascii="Times New Roman" w:hAnsi="Times New Roman" w:cs="Times New Roman"/>
          <w:b/>
          <w:sz w:val="24"/>
          <w:szCs w:val="24"/>
        </w:rPr>
      </w:pPr>
      <w:bookmarkStart w:id="0" w:name="_GoBack"/>
      <w:bookmarkEnd w:id="0"/>
      <w:r w:rsidRPr="00091CF1">
        <w:rPr>
          <w:rFonts w:ascii="Times New Roman" w:hAnsi="Times New Roman" w:cs="Times New Roman"/>
          <w:b/>
          <w:sz w:val="24"/>
          <w:szCs w:val="24"/>
        </w:rPr>
        <w:t>Commission on Population and Development</w:t>
      </w:r>
    </w:p>
    <w:p w:rsidR="00530555" w:rsidRDefault="00530555" w:rsidP="00530555">
      <w:pPr>
        <w:spacing w:after="0" w:line="240" w:lineRule="auto"/>
        <w:contextualSpacing/>
        <w:jc w:val="center"/>
        <w:rPr>
          <w:rFonts w:ascii="Times New Roman" w:hAnsi="Times New Roman" w:cs="Times New Roman"/>
          <w:b/>
          <w:sz w:val="24"/>
          <w:szCs w:val="24"/>
        </w:rPr>
      </w:pPr>
      <w:r w:rsidRPr="00091CF1">
        <w:rPr>
          <w:rFonts w:ascii="Times New Roman" w:hAnsi="Times New Roman" w:cs="Times New Roman"/>
          <w:b/>
          <w:sz w:val="24"/>
          <w:szCs w:val="24"/>
        </w:rPr>
        <w:t>Forty-s</w:t>
      </w:r>
      <w:r>
        <w:rPr>
          <w:rFonts w:ascii="Times New Roman" w:hAnsi="Times New Roman" w:cs="Times New Roman"/>
          <w:b/>
          <w:sz w:val="24"/>
          <w:szCs w:val="24"/>
        </w:rPr>
        <w:t>event</w:t>
      </w:r>
      <w:r w:rsidRPr="00091CF1">
        <w:rPr>
          <w:rFonts w:ascii="Times New Roman" w:hAnsi="Times New Roman" w:cs="Times New Roman"/>
          <w:b/>
          <w:sz w:val="24"/>
          <w:szCs w:val="24"/>
        </w:rPr>
        <w:t xml:space="preserve">h </w:t>
      </w:r>
      <w:proofErr w:type="gramStart"/>
      <w:r>
        <w:rPr>
          <w:rFonts w:ascii="Times New Roman" w:hAnsi="Times New Roman" w:cs="Times New Roman"/>
          <w:b/>
          <w:sz w:val="24"/>
          <w:szCs w:val="24"/>
        </w:rPr>
        <w:t>s</w:t>
      </w:r>
      <w:r w:rsidRPr="00091CF1">
        <w:rPr>
          <w:rFonts w:ascii="Times New Roman" w:hAnsi="Times New Roman" w:cs="Times New Roman"/>
          <w:b/>
          <w:sz w:val="24"/>
          <w:szCs w:val="24"/>
        </w:rPr>
        <w:t>ession</w:t>
      </w:r>
      <w:proofErr w:type="gramEnd"/>
    </w:p>
    <w:p w:rsidR="00530555" w:rsidRPr="00091CF1" w:rsidRDefault="00530555" w:rsidP="00530555">
      <w:pPr>
        <w:spacing w:after="0" w:line="240" w:lineRule="auto"/>
        <w:contextualSpacing/>
        <w:jc w:val="center"/>
        <w:rPr>
          <w:rFonts w:ascii="Times New Roman" w:hAnsi="Times New Roman" w:cs="Times New Roman"/>
          <w:b/>
          <w:sz w:val="24"/>
          <w:szCs w:val="24"/>
        </w:rPr>
      </w:pPr>
    </w:p>
    <w:p w:rsidR="002A0058" w:rsidRDefault="002A0058" w:rsidP="00530555">
      <w:pPr>
        <w:spacing w:after="0" w:line="240" w:lineRule="auto"/>
        <w:contextualSpacing/>
        <w:jc w:val="center"/>
        <w:rPr>
          <w:rFonts w:ascii="Times New Roman" w:hAnsi="Times New Roman" w:cs="Times New Roman"/>
          <w:b/>
          <w:sz w:val="24"/>
          <w:szCs w:val="24"/>
          <w:lang w:val="en-GB"/>
        </w:rPr>
      </w:pPr>
    </w:p>
    <w:p w:rsidR="00530555" w:rsidRDefault="00530555" w:rsidP="000E2437">
      <w:pPr>
        <w:spacing w:after="0" w:line="240" w:lineRule="auto"/>
        <w:contextualSpacing/>
        <w:jc w:val="center"/>
        <w:rPr>
          <w:rFonts w:ascii="Times New Roman" w:hAnsi="Times New Roman" w:cs="Times New Roman"/>
          <w:b/>
          <w:sz w:val="24"/>
          <w:szCs w:val="24"/>
          <w:lang w:val="en-GB"/>
        </w:rPr>
      </w:pPr>
      <w:r w:rsidRPr="00AD6243">
        <w:rPr>
          <w:rFonts w:ascii="Times New Roman" w:hAnsi="Times New Roman" w:cs="Times New Roman"/>
          <w:b/>
          <w:sz w:val="24"/>
          <w:szCs w:val="24"/>
          <w:lang w:val="en-GB"/>
        </w:rPr>
        <w:t>Assessment of the Status of Implementation of the Programme of Action of the International Conference on Population and Development</w:t>
      </w:r>
      <w:r>
        <w:rPr>
          <w:rFonts w:ascii="Times New Roman" w:hAnsi="Times New Roman" w:cs="Times New Roman"/>
          <w:b/>
          <w:sz w:val="24"/>
          <w:szCs w:val="24"/>
          <w:lang w:val="en-GB"/>
        </w:rPr>
        <w:t xml:space="preserve"> </w:t>
      </w:r>
    </w:p>
    <w:p w:rsidR="000E2437" w:rsidRPr="00AD6243" w:rsidRDefault="000E2437" w:rsidP="000E2437">
      <w:pPr>
        <w:spacing w:after="0" w:line="240" w:lineRule="auto"/>
        <w:contextualSpacing/>
        <w:jc w:val="center"/>
        <w:rPr>
          <w:rFonts w:ascii="Times New Roman" w:hAnsi="Times New Roman" w:cs="Times New Roman"/>
          <w:i/>
          <w:sz w:val="24"/>
          <w:szCs w:val="24"/>
          <w:lang w:val="en-GB"/>
        </w:rPr>
      </w:pPr>
    </w:p>
    <w:p w:rsidR="00530555" w:rsidRPr="00AD6243" w:rsidRDefault="00530555" w:rsidP="00975CD4">
      <w:pPr>
        <w:spacing w:after="0" w:line="240" w:lineRule="auto"/>
        <w:contextualSpacing/>
        <w:rPr>
          <w:rFonts w:ascii="Times New Roman" w:hAnsi="Times New Roman" w:cs="Times New Roman"/>
          <w:i/>
          <w:sz w:val="24"/>
          <w:szCs w:val="24"/>
          <w:lang w:val="en-GB"/>
        </w:rPr>
      </w:pPr>
      <w:r w:rsidRPr="00AD6243">
        <w:rPr>
          <w:rFonts w:ascii="Times New Roman" w:hAnsi="Times New Roman" w:cs="Times New Roman"/>
          <w:i/>
          <w:sz w:val="24"/>
          <w:szCs w:val="24"/>
          <w:lang w:val="en-GB"/>
        </w:rPr>
        <w:t>The Commission on Population and Development,</w:t>
      </w:r>
    </w:p>
    <w:p w:rsidR="00530555" w:rsidRPr="00AD6243" w:rsidRDefault="00530555" w:rsidP="00975CD4">
      <w:pPr>
        <w:pStyle w:val="ListParagraph"/>
        <w:spacing w:after="0" w:line="240" w:lineRule="auto"/>
        <w:ind w:left="0"/>
        <w:rPr>
          <w:rFonts w:ascii="Times New Roman" w:hAnsi="Times New Roman" w:cs="Times New Roman"/>
          <w:i/>
          <w:sz w:val="24"/>
          <w:szCs w:val="24"/>
          <w:lang w:val="en-GB"/>
        </w:rPr>
      </w:pPr>
    </w:p>
    <w:p w:rsidR="00530555" w:rsidRPr="00BF7932" w:rsidRDefault="00543587" w:rsidP="00975CD4">
      <w:pPr>
        <w:pStyle w:val="ListParagraph"/>
        <w:spacing w:after="0" w:line="240" w:lineRule="auto"/>
        <w:ind w:left="0" w:firstLine="720"/>
        <w:rPr>
          <w:rFonts w:ascii="Times New Roman" w:hAnsi="Times New Roman" w:cs="Times New Roman"/>
          <w:b/>
          <w:sz w:val="24"/>
          <w:szCs w:val="24"/>
          <w:lang w:val="en-GB"/>
        </w:rPr>
      </w:pPr>
      <w:r>
        <w:rPr>
          <w:rFonts w:ascii="Times New Roman" w:hAnsi="Times New Roman" w:cs="Times New Roman"/>
          <w:i/>
          <w:sz w:val="24"/>
          <w:szCs w:val="24"/>
          <w:lang w:val="en-GB"/>
        </w:rPr>
        <w:t>PP1.</w:t>
      </w:r>
      <w:r w:rsidR="00530555" w:rsidRPr="00BF7932">
        <w:rPr>
          <w:rFonts w:ascii="Times New Roman" w:hAnsi="Times New Roman" w:cs="Times New Roman"/>
          <w:i/>
          <w:sz w:val="24"/>
          <w:szCs w:val="24"/>
          <w:lang w:val="en-GB"/>
        </w:rPr>
        <w:t xml:space="preserve"> Recalling</w:t>
      </w:r>
      <w:r w:rsidR="00530555" w:rsidRPr="00BF7932">
        <w:rPr>
          <w:rFonts w:ascii="Times New Roman" w:hAnsi="Times New Roman" w:cs="Times New Roman"/>
          <w:sz w:val="24"/>
          <w:szCs w:val="24"/>
          <w:lang w:val="en-GB"/>
        </w:rPr>
        <w:t xml:space="preserve"> the Programme of Action of the International Conference on Population and Development,</w:t>
      </w:r>
      <w:r w:rsidR="00773256" w:rsidRPr="00BF7932">
        <w:rPr>
          <w:rStyle w:val="FootnoteReference"/>
          <w:rFonts w:ascii="Times New Roman" w:hAnsi="Times New Roman" w:cs="Times New Roman"/>
          <w:sz w:val="24"/>
          <w:szCs w:val="24"/>
          <w:lang w:val="en-GB"/>
        </w:rPr>
        <w:footnoteReference w:id="1"/>
      </w:r>
      <w:r w:rsidR="00773256" w:rsidRPr="00BF7932">
        <w:rPr>
          <w:rFonts w:ascii="Times New Roman" w:hAnsi="Times New Roman" w:cs="Times New Roman"/>
          <w:sz w:val="24"/>
          <w:szCs w:val="24"/>
          <w:lang w:val="en-GB"/>
        </w:rPr>
        <w:t xml:space="preserve"> </w:t>
      </w:r>
      <w:r w:rsidR="00530555" w:rsidRPr="00BF7932">
        <w:rPr>
          <w:rFonts w:ascii="Times New Roman" w:hAnsi="Times New Roman" w:cs="Times New Roman"/>
          <w:sz w:val="24"/>
          <w:szCs w:val="24"/>
          <w:lang w:val="en-GB"/>
        </w:rPr>
        <w:t>held in Cairo in 1994, and bearing in mind that 2014 marks its twentieth anniversary,</w:t>
      </w:r>
      <w:r w:rsidR="00530555" w:rsidRPr="00BF7932">
        <w:rPr>
          <w:rFonts w:ascii="Times New Roman" w:hAnsi="Times New Roman" w:cs="Times New Roman"/>
          <w:b/>
          <w:sz w:val="24"/>
          <w:szCs w:val="24"/>
          <w:lang w:val="en-GB"/>
        </w:rPr>
        <w:t xml:space="preserve"> </w:t>
      </w:r>
    </w:p>
    <w:p w:rsidR="00A26CDF" w:rsidRPr="00BF7932" w:rsidRDefault="00A26CDF" w:rsidP="00975CD4">
      <w:pPr>
        <w:pStyle w:val="ListParagraph"/>
        <w:spacing w:after="0" w:line="240" w:lineRule="auto"/>
        <w:ind w:left="0" w:firstLine="720"/>
        <w:rPr>
          <w:rFonts w:ascii="Times New Roman" w:hAnsi="Times New Roman" w:cs="Times New Roman"/>
          <w:sz w:val="24"/>
          <w:szCs w:val="24"/>
          <w:lang w:val="en-GB"/>
        </w:rPr>
      </w:pPr>
    </w:p>
    <w:p w:rsidR="00773256" w:rsidRPr="00BF7932" w:rsidRDefault="00543587" w:rsidP="00975CD4">
      <w:pPr>
        <w:pStyle w:val="ListParagraph"/>
        <w:spacing w:after="0" w:line="240" w:lineRule="auto"/>
        <w:ind w:left="0" w:firstLine="720"/>
        <w:rPr>
          <w:rFonts w:ascii="Times New Roman" w:hAnsi="Times New Roman" w:cs="Times New Roman"/>
          <w:b/>
          <w:i/>
          <w:color w:val="0070C0"/>
          <w:sz w:val="24"/>
          <w:szCs w:val="24"/>
          <w:lang w:val="en-GB"/>
        </w:rPr>
      </w:pPr>
      <w:r>
        <w:rPr>
          <w:rFonts w:ascii="Times New Roman" w:hAnsi="Times New Roman" w:cs="Times New Roman"/>
          <w:i/>
          <w:sz w:val="24"/>
          <w:szCs w:val="24"/>
          <w:lang w:val="en-GB"/>
        </w:rPr>
        <w:t xml:space="preserve">PP2. </w:t>
      </w:r>
      <w:r w:rsidR="00773256" w:rsidRPr="00BF7932">
        <w:rPr>
          <w:rFonts w:ascii="Times New Roman" w:hAnsi="Times New Roman" w:cs="Times New Roman"/>
          <w:i/>
          <w:sz w:val="24"/>
          <w:szCs w:val="24"/>
          <w:lang w:val="en-GB"/>
        </w:rPr>
        <w:t xml:space="preserve">Recalling </w:t>
      </w:r>
      <w:r w:rsidR="00BC7025" w:rsidRPr="00BF7932">
        <w:rPr>
          <w:rFonts w:ascii="Times New Roman" w:hAnsi="Times New Roman" w:cs="Times New Roman"/>
          <w:i/>
          <w:sz w:val="24"/>
          <w:szCs w:val="24"/>
          <w:lang w:val="en-GB"/>
        </w:rPr>
        <w:t xml:space="preserve">also </w:t>
      </w:r>
      <w:r w:rsidR="00773256" w:rsidRPr="00BF7932">
        <w:rPr>
          <w:rFonts w:ascii="Times New Roman" w:hAnsi="Times New Roman" w:cs="Times New Roman"/>
          <w:sz w:val="24"/>
          <w:szCs w:val="24"/>
          <w:lang w:val="en-GB"/>
        </w:rPr>
        <w:t>the key actions for the further implementation of the Programme of Action,</w:t>
      </w:r>
      <w:r w:rsidR="00773256" w:rsidRPr="00BF7932">
        <w:rPr>
          <w:rStyle w:val="FootnoteReference"/>
          <w:rFonts w:ascii="Times New Roman" w:hAnsi="Times New Roman" w:cs="Times New Roman"/>
          <w:sz w:val="24"/>
          <w:szCs w:val="24"/>
          <w:lang w:val="en-GB"/>
        </w:rPr>
        <w:footnoteReference w:id="2"/>
      </w:r>
      <w:r w:rsidR="00773256" w:rsidRPr="00BF7932">
        <w:rPr>
          <w:rFonts w:ascii="Times New Roman" w:hAnsi="Times New Roman" w:cs="Times New Roman"/>
          <w:sz w:val="24"/>
          <w:szCs w:val="24"/>
          <w:lang w:val="en-GB"/>
        </w:rPr>
        <w:t xml:space="preserve"> as adopted by the General Assembly at its twenty-first special session, as well as previous resolutions adopted by the Commission on Population and Development, </w:t>
      </w:r>
    </w:p>
    <w:p w:rsidR="00773256" w:rsidRPr="00BF7932" w:rsidRDefault="00773256" w:rsidP="00975CD4">
      <w:pPr>
        <w:pStyle w:val="ListParagraph"/>
        <w:spacing w:after="0" w:line="240" w:lineRule="auto"/>
        <w:ind w:left="0" w:firstLine="720"/>
        <w:rPr>
          <w:rFonts w:ascii="Times New Roman" w:hAnsi="Times New Roman" w:cs="Times New Roman"/>
          <w:sz w:val="24"/>
          <w:szCs w:val="24"/>
          <w:lang w:val="en-GB"/>
        </w:rPr>
      </w:pPr>
    </w:p>
    <w:p w:rsidR="00530555" w:rsidRPr="00543587" w:rsidRDefault="00530555"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lang w:val="en-GB"/>
        </w:rPr>
        <w:t>PP</w:t>
      </w:r>
      <w:r w:rsidR="00BC7025" w:rsidRPr="00BF7932">
        <w:rPr>
          <w:rFonts w:ascii="Times New Roman" w:hAnsi="Times New Roman" w:cs="Times New Roman"/>
          <w:i/>
          <w:sz w:val="24"/>
          <w:szCs w:val="24"/>
          <w:lang w:val="en-GB"/>
        </w:rPr>
        <w:t>3</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iCs/>
          <w:sz w:val="24"/>
          <w:szCs w:val="24"/>
        </w:rPr>
        <w:t xml:space="preserve">Recalling </w:t>
      </w:r>
      <w:r w:rsidR="00BC7025" w:rsidRPr="00BF7932">
        <w:rPr>
          <w:rFonts w:ascii="Times New Roman" w:hAnsi="Times New Roman" w:cs="Times New Roman"/>
          <w:i/>
          <w:iCs/>
          <w:sz w:val="24"/>
          <w:szCs w:val="24"/>
        </w:rPr>
        <w:t xml:space="preserve">further </w:t>
      </w:r>
      <w:r w:rsidRPr="00BF7932">
        <w:rPr>
          <w:rFonts w:ascii="Times New Roman" w:hAnsi="Times New Roman" w:cs="Times New Roman"/>
          <w:sz w:val="24"/>
          <w:szCs w:val="24"/>
        </w:rPr>
        <w:t>the Universal Declaration of Human Rights</w:t>
      </w:r>
      <w:r w:rsidR="00773256" w:rsidRPr="00BF7932">
        <w:rPr>
          <w:rStyle w:val="FootnoteReference"/>
          <w:rFonts w:ascii="Times New Roman" w:hAnsi="Times New Roman" w:cs="Times New Roman"/>
          <w:sz w:val="24"/>
          <w:szCs w:val="24"/>
        </w:rPr>
        <w:footnoteReference w:id="3"/>
      </w:r>
      <w:r w:rsidRPr="00BF7932">
        <w:rPr>
          <w:rFonts w:ascii="Times New Roman" w:hAnsi="Times New Roman" w:cs="Times New Roman"/>
          <w:sz w:val="24"/>
          <w:szCs w:val="24"/>
        </w:rPr>
        <w:t xml:space="preserve"> and the obligations of States parties to the International Covenant on Civil and Political Rights,</w:t>
      </w:r>
      <w:r w:rsidR="00D64ABD" w:rsidRPr="00BF7932">
        <w:rPr>
          <w:rStyle w:val="FootnoteReference"/>
          <w:rFonts w:ascii="Times New Roman" w:hAnsi="Times New Roman" w:cs="Times New Roman"/>
          <w:sz w:val="24"/>
          <w:szCs w:val="24"/>
        </w:rPr>
        <w:footnoteReference w:id="4"/>
      </w:r>
      <w:r w:rsidRPr="00BF7932">
        <w:rPr>
          <w:rFonts w:ascii="Times New Roman" w:hAnsi="Times New Roman" w:cs="Times New Roman"/>
          <w:sz w:val="24"/>
          <w:szCs w:val="24"/>
        </w:rPr>
        <w:t xml:space="preserve"> the International Covenant on Economic, Social and Cultural Rights, the Convention on the Elimination of All Forms of Discrimination against Women, the Convention on the Rights of the Child, the Convention on the Rights of Persons with Disabilities, the International Convention on the Elimination of All Forms of Racial Discrimination, and the International Convention of the Protection of the Rights of All Migrant Workers and Members of their Families, </w:t>
      </w:r>
    </w:p>
    <w:p w:rsidR="00530555" w:rsidRPr="00BF7932" w:rsidRDefault="00530555" w:rsidP="00975CD4">
      <w:pPr>
        <w:pStyle w:val="ListParagraph"/>
        <w:spacing w:after="0" w:line="240" w:lineRule="auto"/>
        <w:ind w:left="0" w:firstLine="720"/>
        <w:rPr>
          <w:rFonts w:ascii="Times New Roman" w:hAnsi="Times New Roman" w:cs="Times New Roman"/>
          <w:sz w:val="24"/>
          <w:szCs w:val="24"/>
        </w:rPr>
      </w:pPr>
    </w:p>
    <w:p w:rsidR="00E370AE" w:rsidRPr="00BF7932" w:rsidRDefault="00530555"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lang w:val="en-GB"/>
        </w:rPr>
        <w:t>PP</w:t>
      </w:r>
      <w:r w:rsidR="00BC7025" w:rsidRPr="00BF7932">
        <w:rPr>
          <w:rFonts w:ascii="Times New Roman" w:hAnsi="Times New Roman" w:cs="Times New Roman"/>
          <w:i/>
          <w:sz w:val="24"/>
          <w:szCs w:val="24"/>
          <w:lang w:val="en-GB"/>
        </w:rPr>
        <w:t>4</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iCs/>
          <w:sz w:val="24"/>
          <w:szCs w:val="24"/>
        </w:rPr>
        <w:t xml:space="preserve">Recalling </w:t>
      </w:r>
      <w:r w:rsidRPr="00BF7932">
        <w:rPr>
          <w:rFonts w:ascii="Times New Roman" w:hAnsi="Times New Roman" w:cs="Times New Roman"/>
          <w:sz w:val="24"/>
          <w:szCs w:val="24"/>
        </w:rPr>
        <w:t>the outcomes of relevant United Nations high-level meetings, conferences and summits, including the United Nations Millennium Declaration, the 2005 World Summit Outcome, the Beijing Platform for Action and Five-year Review of the implementation of the Beijing Declaration, the World Programme of Action for Youth, and the outcome document of the 2011 High-level Meeting of the General Assembly on Youth</w:t>
      </w:r>
      <w:r w:rsidR="000C6DCE" w:rsidRPr="00BF7932">
        <w:rPr>
          <w:rFonts w:ascii="Times New Roman" w:hAnsi="Times New Roman" w:cs="Times New Roman"/>
          <w:sz w:val="24"/>
          <w:szCs w:val="24"/>
        </w:rPr>
        <w:t>: Dialogue and Mutual Understanding</w:t>
      </w:r>
      <w:r w:rsidRPr="00BF7932">
        <w:rPr>
          <w:rFonts w:ascii="Times New Roman" w:hAnsi="Times New Roman" w:cs="Times New Roman"/>
          <w:sz w:val="24"/>
          <w:szCs w:val="24"/>
        </w:rPr>
        <w:t>, the Madrid Plan of Action on Ageing, the Political Declaration on HIV and AIDS</w:t>
      </w:r>
      <w:r w:rsidR="000C6DCE" w:rsidRPr="00BF7932">
        <w:rPr>
          <w:rFonts w:ascii="Times New Roman" w:hAnsi="Times New Roman" w:cs="Times New Roman"/>
          <w:sz w:val="24"/>
          <w:szCs w:val="24"/>
        </w:rPr>
        <w:t>: Intensifying Our Efforts to Eliminate HIV and AIDS</w:t>
      </w:r>
      <w:r w:rsidRPr="00BF7932">
        <w:rPr>
          <w:rFonts w:ascii="Times New Roman" w:hAnsi="Times New Roman" w:cs="Times New Roman"/>
          <w:sz w:val="24"/>
          <w:szCs w:val="24"/>
        </w:rPr>
        <w:t xml:space="preserve">, </w:t>
      </w:r>
      <w:r w:rsidR="000C6DCE" w:rsidRPr="00BF7932">
        <w:rPr>
          <w:rFonts w:ascii="Times New Roman" w:hAnsi="Times New Roman" w:cs="Times New Roman"/>
          <w:sz w:val="24"/>
          <w:szCs w:val="24"/>
        </w:rPr>
        <w:t xml:space="preserve">and </w:t>
      </w:r>
      <w:r w:rsidRPr="00BF7932">
        <w:rPr>
          <w:rFonts w:ascii="Times New Roman" w:hAnsi="Times New Roman" w:cs="Times New Roman"/>
          <w:sz w:val="24"/>
          <w:szCs w:val="24"/>
        </w:rPr>
        <w:t>the Political Declaration of the High level Meeting of the General Assembly on the Prevention and Control of Non-communicable Diseases, as well as the outcome document of the 2010 High-level Plenary Meeting of the General Assembly on the Millennium Development Goals</w:t>
      </w:r>
      <w:r w:rsidR="000C6DCE" w:rsidRPr="00BF7932">
        <w:rPr>
          <w:rFonts w:ascii="Times New Roman" w:hAnsi="Times New Roman" w:cs="Times New Roman"/>
          <w:sz w:val="24"/>
          <w:szCs w:val="24"/>
        </w:rPr>
        <w:t>,</w:t>
      </w:r>
      <w:r w:rsidRPr="00BF7932">
        <w:rPr>
          <w:rFonts w:ascii="Times New Roman" w:hAnsi="Times New Roman" w:cs="Times New Roman"/>
          <w:sz w:val="24"/>
          <w:szCs w:val="24"/>
        </w:rPr>
        <w:t xml:space="preserve">  the outcome document of the United Nations Conference on Sustainable Development, “The future we want”,</w:t>
      </w:r>
      <w:r w:rsidR="00E370AE" w:rsidRPr="00BF7932">
        <w:rPr>
          <w:rFonts w:ascii="Times New Roman" w:hAnsi="Times New Roman" w:cs="Times New Roman"/>
          <w:sz w:val="24"/>
          <w:szCs w:val="24"/>
        </w:rPr>
        <w:t xml:space="preserve"> </w:t>
      </w:r>
      <w:r w:rsidR="006F72D7" w:rsidRPr="00BF7932">
        <w:rPr>
          <w:rFonts w:ascii="Times New Roman" w:hAnsi="Times New Roman" w:cs="Times New Roman"/>
          <w:sz w:val="24"/>
          <w:szCs w:val="24"/>
        </w:rPr>
        <w:t>the o</w:t>
      </w:r>
      <w:r w:rsidR="006F72D7" w:rsidRPr="00BF7932">
        <w:rPr>
          <w:rFonts w:ascii="Times New Roman" w:hAnsi="Times New Roman" w:cs="Times New Roman"/>
          <w:spacing w:val="2"/>
          <w:sz w:val="24"/>
          <w:szCs w:val="24"/>
        </w:rPr>
        <w:t xml:space="preserve">utcome document of the 2013 </w:t>
      </w:r>
      <w:r w:rsidR="00C16044" w:rsidRPr="00BF7932">
        <w:rPr>
          <w:rFonts w:ascii="Times New Roman" w:hAnsi="Times New Roman" w:cs="Times New Roman"/>
          <w:spacing w:val="2"/>
          <w:sz w:val="24"/>
          <w:szCs w:val="24"/>
        </w:rPr>
        <w:t>H</w:t>
      </w:r>
      <w:r w:rsidR="006F72D7" w:rsidRPr="00BF7932">
        <w:rPr>
          <w:rFonts w:ascii="Times New Roman" w:hAnsi="Times New Roman" w:cs="Times New Roman"/>
          <w:spacing w:val="2"/>
          <w:sz w:val="24"/>
          <w:szCs w:val="24"/>
        </w:rPr>
        <w:t>igh-level meeting of the General Assembly</w:t>
      </w:r>
      <w:r w:rsidR="006F72D7" w:rsidRPr="00BF7932">
        <w:rPr>
          <w:rFonts w:ascii="Times New Roman" w:hAnsi="Times New Roman" w:cs="Times New Roman"/>
          <w:sz w:val="24"/>
          <w:szCs w:val="24"/>
        </w:rPr>
        <w:t xml:space="preserve"> on disability and development and </w:t>
      </w:r>
      <w:r w:rsidR="00E370AE" w:rsidRPr="00BF7932">
        <w:rPr>
          <w:rFonts w:ascii="Times New Roman" w:hAnsi="Times New Roman" w:cs="Times New Roman"/>
          <w:sz w:val="24"/>
          <w:szCs w:val="24"/>
        </w:rPr>
        <w:t xml:space="preserve">the </w:t>
      </w:r>
      <w:r w:rsidR="006F72D7" w:rsidRPr="00BF7932">
        <w:rPr>
          <w:rFonts w:ascii="Times New Roman" w:hAnsi="Times New Roman" w:cs="Times New Roman"/>
          <w:sz w:val="24"/>
          <w:szCs w:val="24"/>
        </w:rPr>
        <w:t>Declaration</w:t>
      </w:r>
      <w:r w:rsidR="00E370AE" w:rsidRPr="00BF7932">
        <w:rPr>
          <w:rFonts w:ascii="Times New Roman" w:hAnsi="Times New Roman" w:cs="Times New Roman"/>
          <w:sz w:val="24"/>
          <w:szCs w:val="24"/>
        </w:rPr>
        <w:t xml:space="preserve"> of the </w:t>
      </w:r>
      <w:r w:rsidR="006F72D7" w:rsidRPr="00BF7932">
        <w:rPr>
          <w:rFonts w:ascii="Times New Roman" w:hAnsi="Times New Roman" w:cs="Times New Roman"/>
          <w:sz w:val="24"/>
          <w:szCs w:val="24"/>
        </w:rPr>
        <w:t>2013 High-l</w:t>
      </w:r>
      <w:r w:rsidR="00E370AE" w:rsidRPr="00BF7932">
        <w:rPr>
          <w:rFonts w:ascii="Times New Roman" w:hAnsi="Times New Roman" w:cs="Times New Roman"/>
          <w:sz w:val="24"/>
          <w:szCs w:val="24"/>
        </w:rPr>
        <w:t xml:space="preserve">evel Dialogue on </w:t>
      </w:r>
      <w:r w:rsidR="006F72D7" w:rsidRPr="00BF7932">
        <w:rPr>
          <w:rFonts w:ascii="Times New Roman" w:hAnsi="Times New Roman" w:cs="Times New Roman"/>
          <w:sz w:val="24"/>
          <w:szCs w:val="24"/>
        </w:rPr>
        <w:t xml:space="preserve">International </w:t>
      </w:r>
      <w:r w:rsidR="00E370AE" w:rsidRPr="00BF7932">
        <w:rPr>
          <w:rFonts w:ascii="Times New Roman" w:hAnsi="Times New Roman" w:cs="Times New Roman"/>
          <w:sz w:val="24"/>
          <w:szCs w:val="24"/>
        </w:rPr>
        <w:t>Migration and Development</w:t>
      </w:r>
      <w:r w:rsidR="006F72D7" w:rsidRPr="00BF7932">
        <w:rPr>
          <w:rFonts w:ascii="Times New Roman" w:hAnsi="Times New Roman" w:cs="Times New Roman"/>
          <w:sz w:val="24"/>
          <w:szCs w:val="24"/>
        </w:rPr>
        <w:t>,</w:t>
      </w:r>
    </w:p>
    <w:p w:rsidR="006F72D7" w:rsidRPr="00BF7932" w:rsidRDefault="006F72D7" w:rsidP="00975CD4">
      <w:pPr>
        <w:pStyle w:val="ListParagraph"/>
        <w:spacing w:after="0" w:line="240" w:lineRule="auto"/>
        <w:ind w:left="0" w:firstLine="720"/>
        <w:rPr>
          <w:rFonts w:ascii="Times New Roman" w:hAnsi="Times New Roman" w:cs="Times New Roman"/>
          <w:i/>
          <w:sz w:val="24"/>
          <w:szCs w:val="24"/>
        </w:rPr>
      </w:pPr>
    </w:p>
    <w:p w:rsidR="001413EB" w:rsidRPr="00BF7932" w:rsidRDefault="000E2437" w:rsidP="00975CD4">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rPr>
        <w:t xml:space="preserve">PP5. </w:t>
      </w:r>
      <w:r w:rsidR="001413EB" w:rsidRPr="00BF7932">
        <w:rPr>
          <w:rFonts w:ascii="Times New Roman" w:hAnsi="Times New Roman" w:cs="Times New Roman"/>
          <w:i/>
          <w:sz w:val="24"/>
          <w:szCs w:val="24"/>
        </w:rPr>
        <w:t>Recognizing</w:t>
      </w:r>
      <w:r w:rsidR="001413EB" w:rsidRPr="00BF7932">
        <w:rPr>
          <w:rFonts w:ascii="Times New Roman" w:hAnsi="Times New Roman" w:cs="Times New Roman"/>
          <w:sz w:val="24"/>
          <w:szCs w:val="24"/>
        </w:rPr>
        <w:t xml:space="preserve"> the need to address persistent inequalities and discrimination on any grounds, which hamper achievement of the goals and objectives of the ICPD and the key </w:t>
      </w:r>
      <w:r w:rsidR="001413EB" w:rsidRPr="00BF7932">
        <w:rPr>
          <w:rFonts w:ascii="Times New Roman" w:hAnsi="Times New Roman" w:cs="Times New Roman"/>
          <w:sz w:val="24"/>
          <w:szCs w:val="24"/>
        </w:rPr>
        <w:lastRenderedPageBreak/>
        <w:t>actions</w:t>
      </w:r>
      <w:r w:rsidR="006A1AC4" w:rsidRPr="00BF7932">
        <w:rPr>
          <w:rFonts w:ascii="Times New Roman" w:hAnsi="Times New Roman" w:cs="Times New Roman"/>
          <w:sz w:val="24"/>
          <w:szCs w:val="24"/>
        </w:rPr>
        <w:t xml:space="preserve"> for its further implementation</w:t>
      </w:r>
      <w:r w:rsidR="001413EB" w:rsidRPr="00BF7932">
        <w:rPr>
          <w:rFonts w:ascii="Times New Roman" w:hAnsi="Times New Roman" w:cs="Times New Roman"/>
          <w:sz w:val="24"/>
          <w:szCs w:val="24"/>
        </w:rPr>
        <w:t>, especially for those groups that are particularly disadvantaged</w:t>
      </w:r>
      <w:r w:rsidR="006A1AC4" w:rsidRPr="00BF7932">
        <w:rPr>
          <w:rFonts w:ascii="Times New Roman" w:hAnsi="Times New Roman" w:cs="Times New Roman"/>
          <w:sz w:val="24"/>
          <w:szCs w:val="24"/>
        </w:rPr>
        <w:t>,</w:t>
      </w:r>
      <w:r w:rsidR="00E31117" w:rsidRPr="00BF7932">
        <w:rPr>
          <w:rFonts w:ascii="Times New Roman" w:hAnsi="Times New Roman" w:cs="Times New Roman"/>
          <w:sz w:val="24"/>
          <w:szCs w:val="24"/>
        </w:rPr>
        <w:t xml:space="preserve"> </w:t>
      </w:r>
    </w:p>
    <w:p w:rsidR="00DC5C41" w:rsidRPr="00BF7932" w:rsidRDefault="00DC5C41" w:rsidP="00975CD4">
      <w:pPr>
        <w:pStyle w:val="ListParagraph"/>
        <w:spacing w:after="0" w:line="240" w:lineRule="auto"/>
        <w:ind w:left="0" w:firstLine="720"/>
        <w:rPr>
          <w:rFonts w:ascii="Times New Roman" w:hAnsi="Times New Roman" w:cs="Times New Roman"/>
          <w:sz w:val="24"/>
          <w:szCs w:val="24"/>
          <w:lang w:val="en-GB"/>
        </w:rPr>
      </w:pPr>
    </w:p>
    <w:p w:rsidR="00543587" w:rsidRDefault="000E2437" w:rsidP="00543587">
      <w:pPr>
        <w:pStyle w:val="ListParagraph"/>
        <w:spacing w:after="0" w:line="240" w:lineRule="auto"/>
        <w:ind w:left="0" w:firstLine="720"/>
        <w:rPr>
          <w:rFonts w:ascii="Times New Roman" w:hAnsi="Times New Roman" w:cs="Times New Roman"/>
          <w:sz w:val="24"/>
          <w:szCs w:val="24"/>
        </w:rPr>
      </w:pPr>
      <w:r w:rsidRPr="00543587">
        <w:rPr>
          <w:rFonts w:ascii="Times New Roman" w:hAnsi="Times New Roman" w:cs="Times New Roman"/>
          <w:i/>
          <w:sz w:val="24"/>
          <w:szCs w:val="24"/>
        </w:rPr>
        <w:t xml:space="preserve">PP6. </w:t>
      </w:r>
      <w:r w:rsidR="00CE497A" w:rsidRPr="00543587">
        <w:rPr>
          <w:rFonts w:ascii="Times New Roman" w:hAnsi="Times New Roman" w:cs="Times New Roman"/>
          <w:i/>
          <w:sz w:val="24"/>
          <w:szCs w:val="24"/>
        </w:rPr>
        <w:t>Recognizing</w:t>
      </w:r>
      <w:r w:rsidR="00464654" w:rsidRPr="00543587">
        <w:rPr>
          <w:rFonts w:ascii="Times New Roman" w:hAnsi="Times New Roman" w:cs="Times New Roman"/>
          <w:i/>
          <w:sz w:val="24"/>
          <w:szCs w:val="24"/>
        </w:rPr>
        <w:t xml:space="preserve"> further</w:t>
      </w:r>
      <w:r w:rsidR="00CE497A" w:rsidRPr="00543587">
        <w:rPr>
          <w:rFonts w:ascii="Times New Roman" w:hAnsi="Times New Roman" w:cs="Times New Roman"/>
          <w:i/>
          <w:sz w:val="24"/>
          <w:szCs w:val="24"/>
        </w:rPr>
        <w:t xml:space="preserve"> </w:t>
      </w:r>
      <w:r w:rsidR="009A6306" w:rsidRPr="00543587">
        <w:rPr>
          <w:rFonts w:ascii="Times New Roman" w:hAnsi="Times New Roman" w:cs="Times New Roman"/>
          <w:sz w:val="24"/>
          <w:szCs w:val="24"/>
        </w:rPr>
        <w:t xml:space="preserve">that </w:t>
      </w:r>
      <w:r w:rsidR="003011A3" w:rsidRPr="00543587">
        <w:rPr>
          <w:rFonts w:ascii="Times New Roman" w:hAnsi="Times New Roman" w:cs="Times New Roman"/>
          <w:sz w:val="24"/>
          <w:szCs w:val="24"/>
        </w:rPr>
        <w:t>the right to development is a universal and inalienable right and an integral part of fundamental human rights, and the human person is the central subject of development, and that while development facilitates the enjoyment of all human rights, the lack of development may not be invoked to justify the abridgement of internationally recognized human rights and that the right to development must be fulfilled so as to equitably meet the population, development and environment needs of present and future generations</w:t>
      </w:r>
      <w:r w:rsidR="00CE497A" w:rsidRPr="00543587">
        <w:rPr>
          <w:rFonts w:ascii="Times New Roman" w:hAnsi="Times New Roman" w:cs="Times New Roman"/>
          <w:sz w:val="24"/>
          <w:szCs w:val="24"/>
        </w:rPr>
        <w:t>,</w:t>
      </w:r>
    </w:p>
    <w:p w:rsidR="00543587" w:rsidRDefault="00543587" w:rsidP="00543587">
      <w:pPr>
        <w:pStyle w:val="ListParagraph"/>
        <w:spacing w:after="0" w:line="240" w:lineRule="auto"/>
        <w:ind w:left="0" w:firstLine="720"/>
        <w:rPr>
          <w:rFonts w:ascii="Times New Roman" w:hAnsi="Times New Roman" w:cs="Times New Roman"/>
          <w:sz w:val="24"/>
          <w:szCs w:val="24"/>
        </w:rPr>
      </w:pPr>
    </w:p>
    <w:p w:rsidR="00EA151F" w:rsidRPr="00BF7932" w:rsidRDefault="00530555" w:rsidP="00543587">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PP</w:t>
      </w:r>
      <w:r w:rsidR="000E2437" w:rsidRPr="00BF7932">
        <w:rPr>
          <w:rFonts w:ascii="Times New Roman" w:hAnsi="Times New Roman" w:cs="Times New Roman"/>
          <w:i/>
          <w:sz w:val="24"/>
          <w:szCs w:val="24"/>
          <w:lang w:val="en-GB"/>
        </w:rPr>
        <w:t>7</w:t>
      </w:r>
      <w:r w:rsidR="00543587">
        <w:rPr>
          <w:rFonts w:ascii="Times New Roman" w:hAnsi="Times New Roman" w:cs="Times New Roman"/>
          <w:i/>
          <w:sz w:val="24"/>
          <w:szCs w:val="24"/>
          <w:lang w:val="en-GB"/>
        </w:rPr>
        <w:t xml:space="preserve">. </w:t>
      </w:r>
      <w:r w:rsidRPr="00BF7932">
        <w:rPr>
          <w:rFonts w:ascii="Times New Roman" w:hAnsi="Times New Roman" w:cs="Times New Roman"/>
          <w:i/>
          <w:sz w:val="24"/>
          <w:szCs w:val="24"/>
          <w:lang w:val="en-GB"/>
        </w:rPr>
        <w:t xml:space="preserve">Recalling </w:t>
      </w:r>
      <w:r w:rsidRPr="00BF7932">
        <w:rPr>
          <w:rFonts w:ascii="Times New Roman" w:hAnsi="Times New Roman" w:cs="Times New Roman"/>
          <w:sz w:val="24"/>
          <w:szCs w:val="24"/>
          <w:lang w:val="en-GB"/>
        </w:rPr>
        <w:t xml:space="preserve">resolution 65/234 adopted by the General Assembly on 22 December 2010 on the follow-up to the International Conference on Population and Development beyond 2014, in which the General Assembly decided to extend the Programme of Action and the key actions for its further implementation beyond 2014 and ensure its follow-up in order to fully meet its goals and objectives, </w:t>
      </w:r>
    </w:p>
    <w:p w:rsidR="00EA151F" w:rsidRPr="00543587" w:rsidRDefault="00EA151F" w:rsidP="00975CD4">
      <w:pPr>
        <w:pStyle w:val="ListParagraph"/>
        <w:spacing w:after="0" w:line="240" w:lineRule="auto"/>
        <w:ind w:left="0" w:firstLine="720"/>
        <w:rPr>
          <w:rFonts w:ascii="Times New Roman" w:hAnsi="Times New Roman" w:cs="Times New Roman"/>
          <w:sz w:val="24"/>
          <w:szCs w:val="24"/>
        </w:rPr>
      </w:pPr>
    </w:p>
    <w:p w:rsidR="00530555" w:rsidRPr="00543587" w:rsidRDefault="00EA151F" w:rsidP="00975CD4">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PP</w:t>
      </w:r>
      <w:r w:rsidR="00AC7FE9" w:rsidRPr="00BF7932">
        <w:rPr>
          <w:rFonts w:ascii="Times New Roman" w:hAnsi="Times New Roman" w:cs="Times New Roman"/>
          <w:i/>
          <w:sz w:val="24"/>
          <w:szCs w:val="24"/>
          <w:lang w:val="en-GB"/>
        </w:rPr>
        <w:t>8</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R</w:t>
      </w:r>
      <w:r w:rsidR="00530555" w:rsidRPr="00BF7932">
        <w:rPr>
          <w:rFonts w:ascii="Times New Roman" w:hAnsi="Times New Roman" w:cs="Times New Roman"/>
          <w:i/>
          <w:sz w:val="24"/>
          <w:szCs w:val="24"/>
          <w:lang w:val="en-GB"/>
        </w:rPr>
        <w:t>ecalling</w:t>
      </w:r>
      <w:r w:rsidR="00FE0CE5" w:rsidRPr="00BF7932">
        <w:rPr>
          <w:rFonts w:ascii="Times New Roman" w:hAnsi="Times New Roman" w:cs="Times New Roman"/>
          <w:i/>
          <w:sz w:val="24"/>
          <w:szCs w:val="24"/>
          <w:lang w:val="en-GB"/>
        </w:rPr>
        <w:t xml:space="preserve"> </w:t>
      </w:r>
      <w:r w:rsidRPr="00BF7932">
        <w:rPr>
          <w:rFonts w:ascii="Times New Roman" w:hAnsi="Times New Roman" w:cs="Times New Roman"/>
          <w:i/>
          <w:sz w:val="24"/>
          <w:szCs w:val="24"/>
          <w:lang w:val="en-GB"/>
        </w:rPr>
        <w:t>also</w:t>
      </w:r>
      <w:r w:rsidRPr="00BF7932">
        <w:rPr>
          <w:rFonts w:ascii="Times New Roman" w:hAnsi="Times New Roman" w:cs="Times New Roman"/>
          <w:sz w:val="24"/>
          <w:szCs w:val="24"/>
          <w:lang w:val="en-GB"/>
        </w:rPr>
        <w:t xml:space="preserve"> </w:t>
      </w:r>
      <w:r w:rsidR="00530555" w:rsidRPr="00BF7932">
        <w:rPr>
          <w:rFonts w:ascii="Times New Roman" w:hAnsi="Times New Roman" w:cs="Times New Roman"/>
          <w:sz w:val="24"/>
          <w:szCs w:val="24"/>
          <w:lang w:val="en-GB"/>
        </w:rPr>
        <w:t xml:space="preserve">the General Assembly’s decision to convene a special session during the sixty-ninth session of the General Assembly in order to assess the status of implementation of the Programme of Action and to renew political support for actions required for the full achievement of its goals and objectives, </w:t>
      </w:r>
      <w:r w:rsidR="00385E34" w:rsidRPr="00BF7932">
        <w:rPr>
          <w:rFonts w:ascii="Times New Roman" w:hAnsi="Times New Roman" w:cs="Times New Roman"/>
          <w:sz w:val="24"/>
          <w:szCs w:val="24"/>
          <w:lang w:val="en-GB"/>
        </w:rPr>
        <w:t xml:space="preserve">on the basis of and with full respect for the </w:t>
      </w:r>
      <w:r w:rsidR="00385E34" w:rsidRPr="00543587">
        <w:rPr>
          <w:rFonts w:ascii="Times New Roman" w:hAnsi="Times New Roman" w:cs="Times New Roman"/>
          <w:sz w:val="24"/>
          <w:szCs w:val="24"/>
          <w:lang w:val="en-GB"/>
        </w:rPr>
        <w:t xml:space="preserve">Programme of Action and with no renegotiation of the </w:t>
      </w:r>
      <w:r w:rsidRPr="00543587">
        <w:rPr>
          <w:rFonts w:ascii="Times New Roman" w:hAnsi="Times New Roman" w:cs="Times New Roman"/>
          <w:sz w:val="24"/>
          <w:szCs w:val="24"/>
          <w:lang w:val="en-GB"/>
        </w:rPr>
        <w:t xml:space="preserve">existing </w:t>
      </w:r>
      <w:r w:rsidR="00385E34" w:rsidRPr="00543587">
        <w:rPr>
          <w:rFonts w:ascii="Times New Roman" w:hAnsi="Times New Roman" w:cs="Times New Roman"/>
          <w:sz w:val="24"/>
          <w:szCs w:val="24"/>
          <w:lang w:val="en-GB"/>
        </w:rPr>
        <w:t>agreements contained therein</w:t>
      </w:r>
      <w:r w:rsidRPr="00543587">
        <w:rPr>
          <w:rFonts w:ascii="Times New Roman" w:hAnsi="Times New Roman" w:cs="Times New Roman"/>
          <w:sz w:val="24"/>
          <w:szCs w:val="24"/>
          <w:lang w:val="en-GB"/>
        </w:rPr>
        <w:t>,</w:t>
      </w:r>
    </w:p>
    <w:p w:rsidR="000D345A" w:rsidRPr="00543587" w:rsidRDefault="000D345A" w:rsidP="00975CD4">
      <w:pPr>
        <w:pStyle w:val="ListParagraph"/>
        <w:spacing w:after="0" w:line="240" w:lineRule="auto"/>
        <w:ind w:left="0" w:firstLine="720"/>
        <w:rPr>
          <w:rFonts w:ascii="Times New Roman" w:hAnsi="Times New Roman" w:cs="Times New Roman"/>
          <w:i/>
          <w:sz w:val="24"/>
          <w:szCs w:val="24"/>
          <w:lang w:val="en-GB"/>
        </w:rPr>
      </w:pPr>
    </w:p>
    <w:p w:rsidR="00FE0CE5" w:rsidRPr="00543587" w:rsidRDefault="00FE0CE5"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PP</w:t>
      </w:r>
      <w:r w:rsidR="00271FEA" w:rsidRPr="00543587">
        <w:rPr>
          <w:rFonts w:ascii="Times New Roman" w:hAnsi="Times New Roman" w:cs="Times New Roman"/>
          <w:i/>
          <w:sz w:val="24"/>
          <w:szCs w:val="24"/>
          <w:lang w:val="en-GB"/>
        </w:rPr>
        <w:t>9</w:t>
      </w:r>
      <w:r w:rsidR="00C431F9" w:rsidRPr="00543587">
        <w:rPr>
          <w:rFonts w:ascii="Times New Roman" w:hAnsi="Times New Roman" w:cs="Times New Roman"/>
          <w:i/>
          <w:sz w:val="24"/>
          <w:szCs w:val="24"/>
          <w:lang w:val="en-GB"/>
        </w:rPr>
        <w:t>.</w:t>
      </w:r>
      <w:r w:rsidRPr="00543587">
        <w:rPr>
          <w:rFonts w:ascii="Times New Roman" w:hAnsi="Times New Roman" w:cs="Times New Roman"/>
          <w:i/>
          <w:sz w:val="24"/>
          <w:szCs w:val="24"/>
          <w:lang w:val="en-GB"/>
        </w:rPr>
        <w:t xml:space="preserve"> </w:t>
      </w:r>
      <w:r w:rsidR="00C431F9" w:rsidRPr="00543587">
        <w:rPr>
          <w:rFonts w:ascii="Times New Roman" w:hAnsi="Times New Roman" w:cs="Times New Roman"/>
          <w:i/>
          <w:sz w:val="24"/>
          <w:szCs w:val="24"/>
          <w:lang w:val="en-GB"/>
        </w:rPr>
        <w:t xml:space="preserve">Reaffirming </w:t>
      </w:r>
      <w:r w:rsidR="00C431F9" w:rsidRPr="00543587">
        <w:rPr>
          <w:rFonts w:ascii="Times New Roman" w:hAnsi="Times New Roman" w:cs="Times New Roman"/>
          <w:sz w:val="24"/>
          <w:szCs w:val="24"/>
          <w:lang w:val="en-GB"/>
        </w:rPr>
        <w:t xml:space="preserve">that </w:t>
      </w:r>
      <w:r w:rsidR="000D345A" w:rsidRPr="00543587">
        <w:rPr>
          <w:rFonts w:ascii="Times New Roman" w:hAnsi="Times New Roman" w:cs="Times New Roman"/>
          <w:sz w:val="24"/>
          <w:szCs w:val="24"/>
          <w:lang w:val="en-GB"/>
        </w:rPr>
        <w:t xml:space="preserve">sustainable </w:t>
      </w:r>
      <w:r w:rsidR="00C431F9" w:rsidRPr="00543587">
        <w:rPr>
          <w:rFonts w:ascii="Times New Roman" w:hAnsi="Times New Roman" w:cs="Times New Roman"/>
          <w:sz w:val="24"/>
          <w:szCs w:val="24"/>
          <w:lang w:val="en-GB"/>
        </w:rPr>
        <w:t xml:space="preserve">development is a central goal in itself and that </w:t>
      </w:r>
      <w:proofErr w:type="gramStart"/>
      <w:r w:rsidR="00C431F9" w:rsidRPr="00543587">
        <w:rPr>
          <w:rFonts w:ascii="Times New Roman" w:hAnsi="Times New Roman" w:cs="Times New Roman"/>
          <w:sz w:val="24"/>
          <w:szCs w:val="24"/>
          <w:lang w:val="en-GB"/>
        </w:rPr>
        <w:t>its</w:t>
      </w:r>
      <w:proofErr w:type="gramEnd"/>
      <w:r w:rsidR="00C431F9" w:rsidRPr="00543587">
        <w:rPr>
          <w:rFonts w:ascii="Times New Roman" w:hAnsi="Times New Roman" w:cs="Times New Roman"/>
          <w:sz w:val="24"/>
          <w:szCs w:val="24"/>
          <w:lang w:val="en-GB"/>
        </w:rPr>
        <w:t xml:space="preserve"> economic, social and environmental </w:t>
      </w:r>
      <w:r w:rsidR="000D345A" w:rsidRPr="00543587">
        <w:rPr>
          <w:rFonts w:ascii="Times New Roman" w:hAnsi="Times New Roman" w:cs="Times New Roman"/>
          <w:sz w:val="24"/>
          <w:szCs w:val="24"/>
          <w:lang w:val="en-GB"/>
        </w:rPr>
        <w:t xml:space="preserve">dimensions </w:t>
      </w:r>
      <w:r w:rsidR="00C431F9" w:rsidRPr="00543587">
        <w:rPr>
          <w:rFonts w:ascii="Times New Roman" w:hAnsi="Times New Roman" w:cs="Times New Roman"/>
          <w:sz w:val="24"/>
          <w:szCs w:val="24"/>
          <w:lang w:val="en-GB"/>
        </w:rPr>
        <w:t>constitute key element</w:t>
      </w:r>
      <w:r w:rsidR="000D345A" w:rsidRPr="00543587">
        <w:rPr>
          <w:rFonts w:ascii="Times New Roman" w:hAnsi="Times New Roman" w:cs="Times New Roman"/>
          <w:sz w:val="24"/>
          <w:szCs w:val="24"/>
          <w:lang w:val="en-GB"/>
        </w:rPr>
        <w:t>s</w:t>
      </w:r>
      <w:r w:rsidR="00C431F9" w:rsidRPr="00543587">
        <w:rPr>
          <w:rFonts w:ascii="Times New Roman" w:hAnsi="Times New Roman" w:cs="Times New Roman"/>
          <w:sz w:val="24"/>
          <w:szCs w:val="24"/>
          <w:lang w:val="en-GB"/>
        </w:rPr>
        <w:t xml:space="preserve"> of the overarching framewo</w:t>
      </w:r>
      <w:r w:rsidR="00A26CDF" w:rsidRPr="00543587">
        <w:rPr>
          <w:rFonts w:ascii="Times New Roman" w:hAnsi="Times New Roman" w:cs="Times New Roman"/>
          <w:sz w:val="24"/>
          <w:szCs w:val="24"/>
          <w:lang w:val="en-GB"/>
        </w:rPr>
        <w:t>rk of United Nations activities,</w:t>
      </w:r>
    </w:p>
    <w:p w:rsidR="00FE0CE5" w:rsidRPr="00543587" w:rsidRDefault="00FE0CE5" w:rsidP="00975CD4">
      <w:pPr>
        <w:pStyle w:val="ListParagraph"/>
        <w:spacing w:after="0" w:line="240" w:lineRule="auto"/>
        <w:ind w:left="0" w:firstLine="720"/>
        <w:rPr>
          <w:rFonts w:ascii="Times New Roman" w:hAnsi="Times New Roman" w:cs="Times New Roman"/>
          <w:sz w:val="24"/>
          <w:szCs w:val="24"/>
          <w:lang w:val="en-GB"/>
        </w:rPr>
      </w:pPr>
    </w:p>
    <w:p w:rsidR="00C431F9" w:rsidRPr="00BF7932" w:rsidRDefault="00C431F9" w:rsidP="00975CD4">
      <w:pPr>
        <w:pStyle w:val="ListParagraph"/>
        <w:spacing w:after="0" w:line="240" w:lineRule="auto"/>
        <w:ind w:left="0" w:firstLine="720"/>
        <w:rPr>
          <w:rFonts w:ascii="Times New Roman" w:hAnsi="Times New Roman" w:cs="Times New Roman"/>
          <w:color w:val="0070C0"/>
          <w:sz w:val="24"/>
          <w:szCs w:val="24"/>
          <w:lang w:val="en-GB"/>
        </w:rPr>
      </w:pPr>
      <w:r w:rsidRPr="00BF7932">
        <w:rPr>
          <w:rFonts w:ascii="Times New Roman" w:hAnsi="Times New Roman" w:cs="Times New Roman"/>
          <w:i/>
          <w:sz w:val="24"/>
          <w:szCs w:val="24"/>
          <w:lang w:val="en-GB"/>
        </w:rPr>
        <w:t>PP</w:t>
      </w:r>
      <w:r w:rsidR="00AC7FE9" w:rsidRPr="00BF7932">
        <w:rPr>
          <w:rFonts w:ascii="Times New Roman" w:hAnsi="Times New Roman" w:cs="Times New Roman"/>
          <w:i/>
          <w:sz w:val="24"/>
          <w:szCs w:val="24"/>
          <w:lang w:val="en-GB"/>
        </w:rPr>
        <w:t>1</w:t>
      </w:r>
      <w:r w:rsidR="00EE7F2D" w:rsidRPr="00BF7932">
        <w:rPr>
          <w:rFonts w:ascii="Times New Roman" w:hAnsi="Times New Roman" w:cs="Times New Roman"/>
          <w:i/>
          <w:sz w:val="24"/>
          <w:szCs w:val="24"/>
          <w:lang w:val="en-GB"/>
        </w:rPr>
        <w:t>0</w:t>
      </w:r>
      <w:r w:rsidRPr="00BF7932">
        <w:rPr>
          <w:rFonts w:ascii="Times New Roman" w:hAnsi="Times New Roman" w:cs="Times New Roman"/>
          <w:i/>
          <w:sz w:val="24"/>
          <w:szCs w:val="24"/>
          <w:lang w:val="en-GB"/>
        </w:rPr>
        <w:t>. Stressing</w:t>
      </w:r>
      <w:r w:rsidRPr="00BF7932">
        <w:rPr>
          <w:rFonts w:ascii="Times New Roman" w:hAnsi="Times New Roman" w:cs="Times New Roman"/>
          <w:sz w:val="24"/>
          <w:szCs w:val="24"/>
          <w:lang w:val="en-GB"/>
        </w:rPr>
        <w:t xml:space="preserve"> the importance of protecting the achievements of the International Conference on Population and Development, responding to new challenges relevant to population and development and to the changing development environment, and reinforcing the integration of the population and development agenda in global processes related to development, including in the process related to the post-2015 development agenda,</w:t>
      </w:r>
    </w:p>
    <w:p w:rsidR="00C431F9" w:rsidRPr="00BF7932" w:rsidRDefault="00C431F9" w:rsidP="00975CD4">
      <w:pPr>
        <w:pStyle w:val="ListParagraph"/>
        <w:spacing w:after="0" w:line="240" w:lineRule="auto"/>
        <w:ind w:left="0" w:firstLine="720"/>
        <w:rPr>
          <w:rFonts w:ascii="Times New Roman" w:hAnsi="Times New Roman" w:cs="Times New Roman"/>
          <w:sz w:val="24"/>
          <w:szCs w:val="24"/>
          <w:lang w:val="en-GB"/>
        </w:rPr>
      </w:pPr>
    </w:p>
    <w:p w:rsidR="00C27A9E" w:rsidRPr="00543587" w:rsidRDefault="00C27A9E" w:rsidP="00975CD4">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PP</w:t>
      </w:r>
      <w:r w:rsidR="000E2437" w:rsidRPr="00BF7932">
        <w:rPr>
          <w:rFonts w:ascii="Times New Roman" w:hAnsi="Times New Roman" w:cs="Times New Roman"/>
          <w:i/>
          <w:sz w:val="24"/>
          <w:szCs w:val="24"/>
          <w:lang w:val="en-GB"/>
        </w:rPr>
        <w:t>1</w:t>
      </w:r>
      <w:r w:rsidR="00EE7F2D" w:rsidRPr="00BF7932">
        <w:rPr>
          <w:rFonts w:ascii="Times New Roman" w:hAnsi="Times New Roman" w:cs="Times New Roman"/>
          <w:i/>
          <w:sz w:val="24"/>
          <w:szCs w:val="24"/>
          <w:lang w:val="en-GB"/>
        </w:rPr>
        <w:t>1</w:t>
      </w:r>
      <w:r w:rsidR="00543587">
        <w:rPr>
          <w:rFonts w:ascii="Times New Roman" w:hAnsi="Times New Roman" w:cs="Times New Roman"/>
          <w:i/>
          <w:sz w:val="24"/>
          <w:szCs w:val="24"/>
          <w:lang w:val="en-GB"/>
        </w:rPr>
        <w:t xml:space="preserve">. </w:t>
      </w:r>
      <w:r w:rsidRPr="00BF7932">
        <w:rPr>
          <w:rFonts w:ascii="Times New Roman" w:hAnsi="Times New Roman" w:cs="Times New Roman"/>
          <w:i/>
          <w:sz w:val="24"/>
          <w:szCs w:val="24"/>
          <w:lang w:val="en-GB"/>
        </w:rPr>
        <w:t xml:space="preserve">Reaffirming </w:t>
      </w:r>
      <w:r w:rsidRPr="00BF7932">
        <w:rPr>
          <w:rFonts w:ascii="Times New Roman" w:hAnsi="Times New Roman" w:cs="Times New Roman"/>
          <w:sz w:val="24"/>
          <w:szCs w:val="24"/>
          <w:lang w:val="en-GB"/>
        </w:rPr>
        <w:t xml:space="preserve">the need to promote gender equality and the empowerment of girls and young women in all aspects of youth development, recognizing the vulnerability of adolescent girls and young women and the need to eliminate </w:t>
      </w:r>
      <w:r w:rsidRPr="00543587">
        <w:rPr>
          <w:rFonts w:ascii="Times New Roman" w:hAnsi="Times New Roman" w:cs="Times New Roman"/>
          <w:sz w:val="24"/>
          <w:szCs w:val="24"/>
          <w:lang w:val="en-GB"/>
        </w:rPr>
        <w:t>discrimination against them, and the critical role of boys and young men in ensuring gender equality</w:t>
      </w:r>
      <w:r w:rsidR="00A26CDF" w:rsidRPr="00543587">
        <w:rPr>
          <w:rFonts w:ascii="Times New Roman" w:hAnsi="Times New Roman" w:cs="Times New Roman"/>
          <w:sz w:val="24"/>
          <w:szCs w:val="24"/>
          <w:lang w:val="en-GB"/>
        </w:rPr>
        <w:t>,</w:t>
      </w:r>
      <w:r w:rsidRPr="00543587">
        <w:rPr>
          <w:rFonts w:ascii="Times New Roman" w:hAnsi="Times New Roman" w:cs="Times New Roman"/>
          <w:sz w:val="24"/>
          <w:szCs w:val="24"/>
          <w:lang w:val="en-GB"/>
        </w:rPr>
        <w:t xml:space="preserve"> </w:t>
      </w:r>
    </w:p>
    <w:p w:rsidR="00C27A9E" w:rsidRPr="00543587" w:rsidRDefault="00C27A9E" w:rsidP="00975CD4">
      <w:pPr>
        <w:pStyle w:val="ListParagraph"/>
        <w:spacing w:after="0" w:line="240" w:lineRule="auto"/>
        <w:ind w:left="0" w:firstLine="720"/>
        <w:rPr>
          <w:rFonts w:ascii="Times New Roman" w:hAnsi="Times New Roman" w:cs="Times New Roman"/>
          <w:sz w:val="24"/>
          <w:szCs w:val="24"/>
          <w:lang w:val="en-GB"/>
        </w:rPr>
      </w:pPr>
    </w:p>
    <w:p w:rsidR="00043A30" w:rsidRPr="00543587" w:rsidRDefault="007A4241" w:rsidP="00975CD4">
      <w:pPr>
        <w:pStyle w:val="ListParagraph"/>
        <w:spacing w:after="0" w:line="240" w:lineRule="auto"/>
        <w:ind w:left="0" w:firstLine="720"/>
        <w:rPr>
          <w:rFonts w:ascii="Times New Roman" w:hAnsi="Times New Roman" w:cs="Times New Roman"/>
          <w:sz w:val="24"/>
          <w:szCs w:val="24"/>
        </w:rPr>
      </w:pPr>
      <w:r w:rsidRPr="00543587">
        <w:rPr>
          <w:rFonts w:ascii="Times New Roman" w:hAnsi="Times New Roman" w:cs="Times New Roman"/>
          <w:i/>
          <w:sz w:val="24"/>
          <w:szCs w:val="24"/>
          <w:lang w:val="en-GB"/>
        </w:rPr>
        <w:t>PP</w:t>
      </w:r>
      <w:r w:rsidR="000E2437" w:rsidRPr="00543587">
        <w:rPr>
          <w:rFonts w:ascii="Times New Roman" w:hAnsi="Times New Roman" w:cs="Times New Roman"/>
          <w:i/>
          <w:sz w:val="24"/>
          <w:szCs w:val="24"/>
          <w:lang w:val="en-GB"/>
        </w:rPr>
        <w:t>1</w:t>
      </w:r>
      <w:r w:rsidR="00EE7F2D" w:rsidRPr="00543587">
        <w:rPr>
          <w:rFonts w:ascii="Times New Roman" w:hAnsi="Times New Roman" w:cs="Times New Roman"/>
          <w:i/>
          <w:sz w:val="24"/>
          <w:szCs w:val="24"/>
          <w:lang w:val="en-GB"/>
        </w:rPr>
        <w:t>2</w:t>
      </w:r>
      <w:r w:rsidRPr="00543587">
        <w:rPr>
          <w:rFonts w:ascii="Times New Roman" w:hAnsi="Times New Roman" w:cs="Times New Roman"/>
          <w:i/>
          <w:sz w:val="24"/>
          <w:szCs w:val="24"/>
          <w:lang w:val="en-GB"/>
        </w:rPr>
        <w:t>.</w:t>
      </w:r>
      <w:r w:rsidRPr="00543587">
        <w:rPr>
          <w:rFonts w:ascii="Times New Roman" w:hAnsi="Times New Roman" w:cs="Times New Roman"/>
          <w:sz w:val="24"/>
          <w:szCs w:val="24"/>
          <w:lang w:val="en-GB"/>
        </w:rPr>
        <w:t xml:space="preserve"> </w:t>
      </w:r>
      <w:r w:rsidRPr="00543587">
        <w:rPr>
          <w:rFonts w:ascii="Times New Roman" w:hAnsi="Times New Roman" w:cs="Times New Roman"/>
          <w:i/>
          <w:sz w:val="24"/>
          <w:szCs w:val="24"/>
          <w:lang w:val="en-GB"/>
        </w:rPr>
        <w:t>Acknowledging</w:t>
      </w:r>
      <w:r w:rsidRPr="00543587">
        <w:rPr>
          <w:rFonts w:ascii="Times New Roman" w:hAnsi="Times New Roman" w:cs="Times New Roman"/>
          <w:sz w:val="24"/>
          <w:szCs w:val="24"/>
          <w:lang w:val="en-GB"/>
        </w:rPr>
        <w:t xml:space="preserve"> that the current generation of </w:t>
      </w:r>
      <w:r w:rsidR="00043A30" w:rsidRPr="00543587">
        <w:rPr>
          <w:rFonts w:ascii="Times New Roman" w:hAnsi="Times New Roman" w:cs="Times New Roman"/>
          <w:sz w:val="24"/>
          <w:szCs w:val="24"/>
          <w:lang w:val="en-GB"/>
        </w:rPr>
        <w:t xml:space="preserve">adolescents and </w:t>
      </w:r>
      <w:r w:rsidRPr="00543587">
        <w:rPr>
          <w:rFonts w:ascii="Times New Roman" w:hAnsi="Times New Roman" w:cs="Times New Roman"/>
          <w:sz w:val="24"/>
          <w:szCs w:val="24"/>
          <w:lang w:val="en-GB"/>
        </w:rPr>
        <w:t xml:space="preserve">youth is the largest one ever and </w:t>
      </w:r>
      <w:r w:rsidR="00043A30" w:rsidRPr="00543587">
        <w:rPr>
          <w:rFonts w:ascii="Times New Roman" w:hAnsi="Times New Roman" w:cs="Times New Roman"/>
          <w:sz w:val="24"/>
          <w:szCs w:val="24"/>
          <w:lang w:val="en-GB"/>
        </w:rPr>
        <w:t xml:space="preserve">recognizing that </w:t>
      </w:r>
      <w:r w:rsidR="00043A30" w:rsidRPr="00543587">
        <w:rPr>
          <w:rFonts w:ascii="Times New Roman" w:hAnsi="Times New Roman" w:cs="Times New Roman"/>
          <w:sz w:val="24"/>
          <w:szCs w:val="24"/>
        </w:rPr>
        <w:t xml:space="preserve">adolescents and youth in all countries are a major resource for development and key agents for social change, economic development and technological innovation, and that further progress for development requires the realization of their rights, gender equality, and the full participation of young people and youth-led organizations at the international, regional, national and local levels, </w:t>
      </w:r>
    </w:p>
    <w:p w:rsidR="00043A30" w:rsidRPr="00543587" w:rsidRDefault="00043A30" w:rsidP="00975CD4">
      <w:pPr>
        <w:pStyle w:val="ListParagraph"/>
        <w:spacing w:after="0" w:line="240" w:lineRule="auto"/>
        <w:ind w:left="0" w:firstLine="720"/>
        <w:rPr>
          <w:rFonts w:ascii="Times New Roman" w:hAnsi="Times New Roman" w:cs="Times New Roman"/>
          <w:sz w:val="24"/>
          <w:szCs w:val="24"/>
        </w:rPr>
      </w:pPr>
    </w:p>
    <w:p w:rsidR="006B4116" w:rsidRPr="00BF7932" w:rsidRDefault="007A4241" w:rsidP="00975CD4">
      <w:pPr>
        <w:pStyle w:val="ListParagraph"/>
        <w:spacing w:after="0" w:line="240" w:lineRule="auto"/>
        <w:ind w:left="0" w:firstLine="720"/>
        <w:rPr>
          <w:rFonts w:ascii="Times New Roman" w:hAnsi="Times New Roman" w:cs="Times New Roman"/>
          <w:sz w:val="24"/>
          <w:szCs w:val="24"/>
        </w:rPr>
      </w:pPr>
      <w:r w:rsidRPr="00543587">
        <w:rPr>
          <w:rFonts w:ascii="Times New Roman" w:hAnsi="Times New Roman" w:cs="Times New Roman"/>
          <w:i/>
          <w:sz w:val="24"/>
          <w:szCs w:val="24"/>
          <w:lang w:val="en-GB"/>
        </w:rPr>
        <w:t>PP</w:t>
      </w:r>
      <w:r w:rsidR="00C27A9E" w:rsidRPr="00543587">
        <w:rPr>
          <w:rFonts w:ascii="Times New Roman" w:hAnsi="Times New Roman" w:cs="Times New Roman"/>
          <w:i/>
          <w:sz w:val="24"/>
          <w:szCs w:val="24"/>
          <w:lang w:val="en-GB"/>
        </w:rPr>
        <w:t>1</w:t>
      </w:r>
      <w:r w:rsidR="00EE7F2D" w:rsidRPr="00543587">
        <w:rPr>
          <w:rFonts w:ascii="Times New Roman" w:hAnsi="Times New Roman" w:cs="Times New Roman"/>
          <w:i/>
          <w:sz w:val="24"/>
          <w:szCs w:val="24"/>
          <w:lang w:val="en-GB"/>
        </w:rPr>
        <w:t>3</w:t>
      </w:r>
      <w:r w:rsidRPr="00543587">
        <w:rPr>
          <w:rFonts w:ascii="Times New Roman" w:hAnsi="Times New Roman" w:cs="Times New Roman"/>
          <w:i/>
          <w:sz w:val="24"/>
          <w:szCs w:val="24"/>
          <w:lang w:val="en-GB"/>
        </w:rPr>
        <w:t xml:space="preserve">. Acknowledging </w:t>
      </w:r>
      <w:r w:rsidR="00C431F9" w:rsidRPr="00543587">
        <w:rPr>
          <w:rFonts w:ascii="Times New Roman" w:hAnsi="Times New Roman" w:cs="Times New Roman"/>
          <w:i/>
          <w:sz w:val="24"/>
          <w:szCs w:val="24"/>
          <w:lang w:val="en-GB"/>
        </w:rPr>
        <w:t>also</w:t>
      </w:r>
      <w:r w:rsidR="00C431F9" w:rsidRPr="00543587">
        <w:rPr>
          <w:rFonts w:ascii="Times New Roman" w:hAnsi="Times New Roman" w:cs="Times New Roman"/>
          <w:sz w:val="24"/>
          <w:szCs w:val="24"/>
          <w:lang w:val="en-GB"/>
        </w:rPr>
        <w:t xml:space="preserve"> </w:t>
      </w:r>
      <w:r w:rsidRPr="00543587">
        <w:rPr>
          <w:rFonts w:ascii="Times New Roman" w:hAnsi="Times New Roman" w:cs="Times New Roman"/>
          <w:sz w:val="24"/>
          <w:szCs w:val="24"/>
          <w:lang w:val="en-GB"/>
        </w:rPr>
        <w:t>the important link between migration and development</w:t>
      </w:r>
      <w:r w:rsidR="006B4116" w:rsidRPr="00543587">
        <w:rPr>
          <w:rFonts w:ascii="Times New Roman" w:hAnsi="Times New Roman" w:cs="Times New Roman"/>
          <w:sz w:val="24"/>
          <w:szCs w:val="24"/>
          <w:lang w:val="en-GB"/>
        </w:rPr>
        <w:t>,</w:t>
      </w:r>
      <w:r w:rsidRPr="00543587">
        <w:rPr>
          <w:rFonts w:ascii="Times New Roman" w:hAnsi="Times New Roman" w:cs="Times New Roman"/>
          <w:sz w:val="24"/>
          <w:szCs w:val="24"/>
          <w:lang w:val="en-GB"/>
        </w:rPr>
        <w:t xml:space="preserve"> and recognizing that migration brings both opportunities and challenges to countries of </w:t>
      </w:r>
      <w:r w:rsidR="006B4116" w:rsidRPr="00543587">
        <w:rPr>
          <w:rFonts w:ascii="Times New Roman" w:hAnsi="Times New Roman" w:cs="Times New Roman"/>
          <w:sz w:val="24"/>
          <w:szCs w:val="24"/>
          <w:lang w:val="en-GB"/>
        </w:rPr>
        <w:t>origin, transit and destination,</w:t>
      </w:r>
      <w:r w:rsidRPr="00543587">
        <w:rPr>
          <w:rFonts w:ascii="Times New Roman" w:hAnsi="Times New Roman" w:cs="Times New Roman"/>
          <w:sz w:val="24"/>
          <w:szCs w:val="24"/>
          <w:lang w:val="en-GB"/>
        </w:rPr>
        <w:t xml:space="preserve"> to migrants and to the global community, and </w:t>
      </w:r>
      <w:r w:rsidR="006B4116" w:rsidRPr="00543587">
        <w:rPr>
          <w:rFonts w:ascii="Times New Roman" w:hAnsi="Times New Roman" w:cs="Times New Roman"/>
          <w:sz w:val="24"/>
          <w:szCs w:val="24"/>
          <w:lang w:val="en-GB"/>
        </w:rPr>
        <w:t xml:space="preserve">recognizing </w:t>
      </w:r>
      <w:r w:rsidR="006B4116" w:rsidRPr="00BF7932">
        <w:rPr>
          <w:rFonts w:ascii="Times New Roman" w:hAnsi="Times New Roman" w:cs="Times New Roman"/>
          <w:sz w:val="24"/>
          <w:szCs w:val="24"/>
          <w:lang w:val="en-GB"/>
        </w:rPr>
        <w:t xml:space="preserve">also </w:t>
      </w:r>
      <w:r w:rsidR="006B4116" w:rsidRPr="00BF7932">
        <w:rPr>
          <w:rFonts w:ascii="Times New Roman" w:hAnsi="Times New Roman" w:cs="Times New Roman"/>
          <w:sz w:val="24"/>
          <w:szCs w:val="24"/>
          <w:lang w:val="en-GB"/>
        </w:rPr>
        <w:lastRenderedPageBreak/>
        <w:t xml:space="preserve">the responsibility of States </w:t>
      </w:r>
      <w:r w:rsidR="006B4116" w:rsidRPr="00BF7932">
        <w:rPr>
          <w:rFonts w:ascii="Times New Roman" w:hAnsi="Times New Roman" w:cs="Times New Roman"/>
          <w:sz w:val="24"/>
          <w:szCs w:val="24"/>
        </w:rPr>
        <w:t>to promote and protect effectively the human rights and fundamental freedoms of all migrants, regardless of their migration status, especially those of women and children,</w:t>
      </w:r>
    </w:p>
    <w:p w:rsidR="006B4116" w:rsidRPr="00BF7932" w:rsidRDefault="006B4116" w:rsidP="00975CD4">
      <w:pPr>
        <w:pStyle w:val="ListParagraph"/>
        <w:spacing w:after="0" w:line="240" w:lineRule="auto"/>
        <w:ind w:left="0" w:firstLine="720"/>
        <w:rPr>
          <w:rFonts w:ascii="Times New Roman" w:hAnsi="Times New Roman" w:cs="Times New Roman"/>
          <w:sz w:val="24"/>
          <w:szCs w:val="24"/>
          <w:lang w:val="en-GB"/>
        </w:rPr>
      </w:pPr>
    </w:p>
    <w:p w:rsidR="007A4241" w:rsidRPr="00BF7932" w:rsidRDefault="006B4116"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lang w:val="en-GB"/>
        </w:rPr>
        <w:t>PP14.</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A</w:t>
      </w:r>
      <w:r w:rsidR="007A4241" w:rsidRPr="00BF7932">
        <w:rPr>
          <w:rFonts w:ascii="Times New Roman" w:hAnsi="Times New Roman" w:cs="Times New Roman"/>
          <w:i/>
          <w:iCs/>
          <w:sz w:val="24"/>
          <w:szCs w:val="24"/>
        </w:rPr>
        <w:t>ware</w:t>
      </w:r>
      <w:r w:rsidR="007A4241" w:rsidRPr="00BF7932">
        <w:rPr>
          <w:rFonts w:ascii="Times New Roman" w:hAnsi="Times New Roman" w:cs="Times New Roman"/>
          <w:iCs/>
          <w:sz w:val="24"/>
          <w:szCs w:val="24"/>
        </w:rPr>
        <w:t xml:space="preserve"> </w:t>
      </w:r>
      <w:r w:rsidR="007A4241" w:rsidRPr="00BF7932">
        <w:rPr>
          <w:rFonts w:ascii="Times New Roman" w:hAnsi="Times New Roman" w:cs="Times New Roman"/>
          <w:sz w:val="24"/>
          <w:szCs w:val="24"/>
        </w:rPr>
        <w:t>that migration has increased in volume, scope, complexity and impact since the adoption of the Programme of Action of the International Conference on Population and Development, and that migration is an intrinsic feature of a globalizing world in which economic, social, cultural, demographic, political and environmental factors all play an important role,</w:t>
      </w:r>
      <w:r w:rsidR="00DC5C41" w:rsidRPr="00BF7932">
        <w:rPr>
          <w:rFonts w:ascii="Times New Roman" w:hAnsi="Times New Roman" w:cs="Times New Roman"/>
          <w:sz w:val="24"/>
          <w:szCs w:val="24"/>
        </w:rPr>
        <w:t xml:space="preserve"> </w:t>
      </w:r>
    </w:p>
    <w:p w:rsidR="00B10A77" w:rsidRPr="00BF7932" w:rsidRDefault="00B10A77" w:rsidP="00975CD4">
      <w:pPr>
        <w:pStyle w:val="ListParagraph"/>
        <w:spacing w:after="0" w:line="240" w:lineRule="auto"/>
        <w:ind w:left="0" w:firstLine="720"/>
        <w:rPr>
          <w:rFonts w:ascii="Times New Roman" w:hAnsi="Times New Roman" w:cs="Times New Roman"/>
          <w:sz w:val="24"/>
          <w:szCs w:val="24"/>
        </w:rPr>
      </w:pPr>
    </w:p>
    <w:p w:rsidR="007A4241" w:rsidRPr="00543587" w:rsidRDefault="007A4241" w:rsidP="00975CD4">
      <w:pPr>
        <w:autoSpaceDE w:val="0"/>
        <w:autoSpaceDN w:val="0"/>
        <w:adjustRightInd w:val="0"/>
        <w:spacing w:after="0" w:line="240" w:lineRule="auto"/>
        <w:ind w:firstLine="720"/>
        <w:rPr>
          <w:rFonts w:ascii="Times New Roman" w:hAnsi="Times New Roman" w:cs="Times New Roman"/>
          <w:sz w:val="24"/>
          <w:szCs w:val="24"/>
        </w:rPr>
      </w:pPr>
      <w:r w:rsidRPr="00BF7932">
        <w:rPr>
          <w:rFonts w:ascii="Times New Roman" w:eastAsia="Times New Roman" w:hAnsi="Times New Roman" w:cs="Times New Roman"/>
          <w:i/>
          <w:sz w:val="24"/>
          <w:szCs w:val="24"/>
        </w:rPr>
        <w:t>PP</w:t>
      </w:r>
      <w:r w:rsidR="00C431F9" w:rsidRPr="00BF7932">
        <w:rPr>
          <w:rFonts w:ascii="Times New Roman" w:eastAsia="Times New Roman" w:hAnsi="Times New Roman" w:cs="Times New Roman"/>
          <w:i/>
          <w:sz w:val="24"/>
          <w:szCs w:val="24"/>
        </w:rPr>
        <w:t>1</w:t>
      </w:r>
      <w:r w:rsidR="00EE7F2D" w:rsidRPr="00BF7932">
        <w:rPr>
          <w:rFonts w:ascii="Times New Roman" w:eastAsia="Times New Roman" w:hAnsi="Times New Roman" w:cs="Times New Roman"/>
          <w:i/>
          <w:sz w:val="24"/>
          <w:szCs w:val="24"/>
        </w:rPr>
        <w:t>5</w:t>
      </w:r>
      <w:r w:rsidRPr="00BF7932">
        <w:rPr>
          <w:rFonts w:ascii="Times New Roman" w:eastAsia="Times New Roman" w:hAnsi="Times New Roman" w:cs="Times New Roman"/>
          <w:i/>
          <w:sz w:val="24"/>
          <w:szCs w:val="24"/>
        </w:rPr>
        <w:t>.</w:t>
      </w:r>
      <w:r w:rsidRPr="00BF7932">
        <w:rPr>
          <w:rFonts w:ascii="Times New Roman" w:eastAsia="Times New Roman" w:hAnsi="Times New Roman" w:cs="Times New Roman"/>
          <w:sz w:val="24"/>
          <w:szCs w:val="24"/>
        </w:rPr>
        <w:t xml:space="preserve"> </w:t>
      </w:r>
      <w:r w:rsidRPr="00BF7932">
        <w:rPr>
          <w:rFonts w:ascii="Times New Roman" w:hAnsi="Times New Roman" w:cs="Times New Roman"/>
          <w:i/>
          <w:iCs/>
          <w:sz w:val="24"/>
          <w:szCs w:val="24"/>
        </w:rPr>
        <w:t>Acknowledging</w:t>
      </w:r>
      <w:r w:rsidR="00C431F9" w:rsidRPr="00BF7932">
        <w:rPr>
          <w:rFonts w:ascii="Times New Roman" w:hAnsi="Times New Roman" w:cs="Times New Roman"/>
          <w:i/>
          <w:iCs/>
          <w:sz w:val="24"/>
          <w:szCs w:val="24"/>
        </w:rPr>
        <w:t xml:space="preserve"> </w:t>
      </w:r>
      <w:r w:rsidRPr="00BF7932">
        <w:rPr>
          <w:rFonts w:ascii="Times New Roman" w:hAnsi="Times New Roman" w:cs="Times New Roman"/>
          <w:sz w:val="24"/>
          <w:szCs w:val="24"/>
        </w:rPr>
        <w:t xml:space="preserve">the importance of sustainable integrated urban development in order to respond effectively to the growth of urban populations, while also recognizing that a significant portion of the world’s poor live in rural areas and that rural communities play an important role in the economic development of </w:t>
      </w:r>
      <w:r w:rsidRPr="00543587">
        <w:rPr>
          <w:rFonts w:ascii="Times New Roman" w:hAnsi="Times New Roman" w:cs="Times New Roman"/>
          <w:sz w:val="24"/>
          <w:szCs w:val="24"/>
        </w:rPr>
        <w:t>many countries,</w:t>
      </w:r>
      <w:r w:rsidR="00DA35F6" w:rsidRPr="00543587">
        <w:rPr>
          <w:rFonts w:ascii="Times New Roman" w:hAnsi="Times New Roman" w:cs="Times New Roman"/>
          <w:sz w:val="24"/>
          <w:szCs w:val="24"/>
        </w:rPr>
        <w:t xml:space="preserve"> </w:t>
      </w:r>
    </w:p>
    <w:p w:rsidR="007A4241" w:rsidRPr="00543587" w:rsidRDefault="007A4241" w:rsidP="00975CD4">
      <w:pPr>
        <w:autoSpaceDE w:val="0"/>
        <w:autoSpaceDN w:val="0"/>
        <w:adjustRightInd w:val="0"/>
        <w:spacing w:after="0" w:line="240" w:lineRule="auto"/>
        <w:ind w:firstLine="720"/>
        <w:rPr>
          <w:rFonts w:ascii="Times New Roman" w:hAnsi="Times New Roman" w:cs="Times New Roman"/>
          <w:sz w:val="24"/>
          <w:szCs w:val="24"/>
        </w:rPr>
      </w:pPr>
    </w:p>
    <w:p w:rsidR="002A4BC3" w:rsidRDefault="002A4BC3" w:rsidP="00543587">
      <w:pPr>
        <w:autoSpaceDE w:val="0"/>
        <w:autoSpaceDN w:val="0"/>
        <w:adjustRightInd w:val="0"/>
        <w:spacing w:after="0" w:line="240" w:lineRule="auto"/>
        <w:ind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 xml:space="preserve">PP16 Recognizing </w:t>
      </w:r>
      <w:r w:rsidRPr="00543587">
        <w:rPr>
          <w:rFonts w:ascii="Times New Roman" w:hAnsi="Times New Roman" w:cs="Times New Roman"/>
          <w:sz w:val="24"/>
          <w:szCs w:val="24"/>
          <w:lang w:val="en-GB"/>
        </w:rPr>
        <w:t xml:space="preserve">that health is a precondition for economic and social development and aware that sexual and reproductive health and reproductive rights are central to the realization of social </w:t>
      </w:r>
      <w:r w:rsidRPr="00543587">
        <w:rPr>
          <w:rFonts w:ascii="Times New Roman" w:hAnsi="Times New Roman" w:cs="Times New Roman"/>
          <w:sz w:val="24"/>
          <w:szCs w:val="24"/>
        </w:rPr>
        <w:t>justice</w:t>
      </w:r>
      <w:r w:rsidRPr="00543587">
        <w:rPr>
          <w:rFonts w:ascii="Times New Roman" w:hAnsi="Times New Roman" w:cs="Times New Roman"/>
          <w:sz w:val="24"/>
          <w:szCs w:val="24"/>
          <w:lang w:val="en-GB"/>
        </w:rPr>
        <w:t xml:space="preserve"> and to the achievement of global, regional, and national commitments for sustainable development,</w:t>
      </w:r>
    </w:p>
    <w:p w:rsidR="00543587" w:rsidRPr="00543587" w:rsidRDefault="00543587" w:rsidP="00543587">
      <w:pPr>
        <w:autoSpaceDE w:val="0"/>
        <w:autoSpaceDN w:val="0"/>
        <w:adjustRightInd w:val="0"/>
        <w:spacing w:after="0" w:line="240" w:lineRule="auto"/>
        <w:ind w:firstLine="720"/>
        <w:rPr>
          <w:rFonts w:ascii="Times New Roman" w:hAnsi="Times New Roman" w:cs="Times New Roman"/>
          <w:sz w:val="24"/>
          <w:szCs w:val="24"/>
        </w:rPr>
      </w:pPr>
    </w:p>
    <w:p w:rsidR="001413EB" w:rsidRDefault="000E2437" w:rsidP="00543587">
      <w:pPr>
        <w:autoSpaceDE w:val="0"/>
        <w:autoSpaceDN w:val="0"/>
        <w:adjustRightInd w:val="0"/>
        <w:spacing w:after="0" w:line="240" w:lineRule="auto"/>
        <w:ind w:firstLine="720"/>
        <w:rPr>
          <w:rFonts w:ascii="Times New Roman" w:hAnsi="Times New Roman" w:cs="Times New Roman"/>
          <w:bCs/>
          <w:sz w:val="24"/>
          <w:szCs w:val="24"/>
          <w:lang w:val="en-GB"/>
        </w:rPr>
      </w:pPr>
      <w:r w:rsidRPr="00543587">
        <w:rPr>
          <w:rFonts w:ascii="Times New Roman" w:hAnsi="Times New Roman" w:cs="Times New Roman"/>
          <w:bCs/>
          <w:i/>
          <w:sz w:val="24"/>
          <w:szCs w:val="24"/>
          <w:lang w:val="en-GB"/>
        </w:rPr>
        <w:t>PP1</w:t>
      </w:r>
      <w:r w:rsidR="00EE7F2D" w:rsidRPr="00543587">
        <w:rPr>
          <w:rFonts w:ascii="Times New Roman" w:hAnsi="Times New Roman" w:cs="Times New Roman"/>
          <w:bCs/>
          <w:i/>
          <w:sz w:val="24"/>
          <w:szCs w:val="24"/>
          <w:lang w:val="en-GB"/>
        </w:rPr>
        <w:t>7</w:t>
      </w:r>
      <w:r w:rsidRPr="00543587">
        <w:rPr>
          <w:rFonts w:ascii="Times New Roman" w:hAnsi="Times New Roman" w:cs="Times New Roman"/>
          <w:bCs/>
          <w:i/>
          <w:sz w:val="24"/>
          <w:szCs w:val="24"/>
          <w:lang w:val="en-GB"/>
        </w:rPr>
        <w:t xml:space="preserve">. </w:t>
      </w:r>
      <w:r w:rsidR="001413EB" w:rsidRPr="00543587">
        <w:rPr>
          <w:rFonts w:ascii="Times New Roman" w:hAnsi="Times New Roman" w:cs="Times New Roman"/>
          <w:bCs/>
          <w:i/>
          <w:sz w:val="24"/>
          <w:szCs w:val="24"/>
          <w:lang w:val="en-GB"/>
        </w:rPr>
        <w:t>Recognizin</w:t>
      </w:r>
      <w:r w:rsidR="00AC7FE9" w:rsidRPr="00543587">
        <w:rPr>
          <w:rFonts w:ascii="Times New Roman" w:hAnsi="Times New Roman" w:cs="Times New Roman"/>
          <w:bCs/>
          <w:i/>
          <w:sz w:val="24"/>
          <w:szCs w:val="24"/>
          <w:lang w:val="en-GB"/>
        </w:rPr>
        <w:t>g also</w:t>
      </w:r>
      <w:r w:rsidR="001413EB" w:rsidRPr="00543587">
        <w:rPr>
          <w:rFonts w:ascii="Times New Roman" w:hAnsi="Times New Roman" w:cs="Times New Roman"/>
          <w:bCs/>
          <w:sz w:val="24"/>
          <w:szCs w:val="24"/>
          <w:lang w:val="en-GB"/>
        </w:rPr>
        <w:t xml:space="preserve"> that population and development issues are interlinked with sustainable </w:t>
      </w:r>
      <w:r w:rsidR="001413EB" w:rsidRPr="00543587">
        <w:rPr>
          <w:rFonts w:ascii="Times New Roman" w:hAnsi="Times New Roman" w:cs="Times New Roman"/>
          <w:sz w:val="24"/>
          <w:szCs w:val="24"/>
        </w:rPr>
        <w:t>development</w:t>
      </w:r>
      <w:r w:rsidR="001413EB" w:rsidRPr="00543587">
        <w:rPr>
          <w:rFonts w:ascii="Times New Roman" w:hAnsi="Times New Roman" w:cs="Times New Roman"/>
          <w:bCs/>
          <w:sz w:val="24"/>
          <w:szCs w:val="24"/>
          <w:lang w:val="en-GB"/>
        </w:rPr>
        <w:t xml:space="preserve"> at sub-national, national and international levels requiring a multi-stakeholder and international approach and acknowledging the need to integrate population dynamics into </w:t>
      </w:r>
      <w:r w:rsidR="001413EB" w:rsidRPr="00543587">
        <w:rPr>
          <w:rFonts w:ascii="Times New Roman" w:hAnsi="Times New Roman" w:cs="Times New Roman"/>
          <w:sz w:val="24"/>
          <w:szCs w:val="24"/>
        </w:rPr>
        <w:t>development</w:t>
      </w:r>
      <w:r w:rsidR="001413EB" w:rsidRPr="00543587">
        <w:rPr>
          <w:rFonts w:ascii="Times New Roman" w:hAnsi="Times New Roman" w:cs="Times New Roman"/>
          <w:bCs/>
          <w:sz w:val="24"/>
          <w:szCs w:val="24"/>
          <w:lang w:val="en-GB"/>
        </w:rPr>
        <w:t xml:space="preserve"> planning, including its implications for human rights, dignity, quality of life and poverty eradication, at all levels</w:t>
      </w:r>
      <w:r w:rsidR="00295B3B" w:rsidRPr="00543587">
        <w:rPr>
          <w:rFonts w:ascii="Times New Roman" w:hAnsi="Times New Roman" w:cs="Times New Roman"/>
          <w:bCs/>
          <w:sz w:val="24"/>
          <w:szCs w:val="24"/>
          <w:lang w:val="en-GB"/>
        </w:rPr>
        <w:t>,</w:t>
      </w:r>
      <w:r w:rsidR="001413EB" w:rsidRPr="00543587">
        <w:rPr>
          <w:rFonts w:ascii="Times New Roman" w:hAnsi="Times New Roman" w:cs="Times New Roman"/>
          <w:bCs/>
          <w:sz w:val="24"/>
          <w:szCs w:val="24"/>
          <w:lang w:val="en-GB"/>
        </w:rPr>
        <w:t xml:space="preserve"> in order to achieve sustainable development,</w:t>
      </w:r>
    </w:p>
    <w:p w:rsidR="00543587" w:rsidRPr="00543587" w:rsidRDefault="00543587" w:rsidP="00543587">
      <w:pPr>
        <w:pStyle w:val="ListParagraph"/>
        <w:spacing w:after="0" w:line="240" w:lineRule="auto"/>
        <w:ind w:left="0" w:firstLine="720"/>
        <w:rPr>
          <w:rFonts w:ascii="Times New Roman" w:hAnsi="Times New Roman" w:cs="Times New Roman"/>
          <w:i/>
          <w:sz w:val="24"/>
          <w:szCs w:val="24"/>
          <w:lang w:val="en-GB"/>
        </w:rPr>
      </w:pPr>
    </w:p>
    <w:p w:rsidR="007A4241" w:rsidRPr="00543587" w:rsidRDefault="007A4241"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PP</w:t>
      </w:r>
      <w:r w:rsidR="00C431F9" w:rsidRPr="00543587">
        <w:rPr>
          <w:rFonts w:ascii="Times New Roman" w:hAnsi="Times New Roman" w:cs="Times New Roman"/>
          <w:i/>
          <w:sz w:val="24"/>
          <w:szCs w:val="24"/>
          <w:lang w:val="en-GB"/>
        </w:rPr>
        <w:t>1</w:t>
      </w:r>
      <w:r w:rsidR="00EE7F2D" w:rsidRPr="00543587">
        <w:rPr>
          <w:rFonts w:ascii="Times New Roman" w:hAnsi="Times New Roman" w:cs="Times New Roman"/>
          <w:i/>
          <w:sz w:val="24"/>
          <w:szCs w:val="24"/>
          <w:lang w:val="en-GB"/>
        </w:rPr>
        <w:t>8</w:t>
      </w:r>
      <w:r w:rsidR="00543587">
        <w:rPr>
          <w:rFonts w:ascii="Times New Roman" w:hAnsi="Times New Roman" w:cs="Times New Roman"/>
          <w:i/>
          <w:sz w:val="24"/>
          <w:szCs w:val="24"/>
          <w:lang w:val="en-GB"/>
        </w:rPr>
        <w:t xml:space="preserve">. </w:t>
      </w:r>
      <w:r w:rsidR="002A4BC3" w:rsidRPr="00543587">
        <w:rPr>
          <w:rFonts w:ascii="Times New Roman" w:hAnsi="Times New Roman" w:cs="Times New Roman"/>
          <w:i/>
          <w:sz w:val="24"/>
          <w:szCs w:val="24"/>
          <w:lang w:val="en-GB"/>
        </w:rPr>
        <w:t>Taki</w:t>
      </w:r>
      <w:r w:rsidRPr="00543587">
        <w:rPr>
          <w:rFonts w:ascii="Times New Roman" w:hAnsi="Times New Roman" w:cs="Times New Roman"/>
          <w:i/>
          <w:sz w:val="24"/>
          <w:szCs w:val="24"/>
          <w:lang w:val="en-GB"/>
        </w:rPr>
        <w:t>ng</w:t>
      </w:r>
      <w:r w:rsidRPr="00543587">
        <w:rPr>
          <w:rFonts w:ascii="Times New Roman" w:hAnsi="Times New Roman" w:cs="Times New Roman"/>
          <w:b/>
          <w:sz w:val="24"/>
          <w:szCs w:val="24"/>
          <w:lang w:val="en-GB"/>
        </w:rPr>
        <w:t xml:space="preserve"> </w:t>
      </w:r>
      <w:r w:rsidR="002A4BC3" w:rsidRPr="00543587">
        <w:rPr>
          <w:rFonts w:ascii="Times New Roman" w:hAnsi="Times New Roman" w:cs="Times New Roman"/>
          <w:i/>
          <w:sz w:val="24"/>
          <w:szCs w:val="24"/>
          <w:lang w:val="en-GB"/>
        </w:rPr>
        <w:t>note of</w:t>
      </w:r>
      <w:r w:rsidR="002A4BC3" w:rsidRPr="00543587">
        <w:rPr>
          <w:rFonts w:ascii="Times New Roman" w:hAnsi="Times New Roman" w:cs="Times New Roman"/>
          <w:b/>
          <w:sz w:val="24"/>
          <w:szCs w:val="24"/>
          <w:lang w:val="en-GB"/>
        </w:rPr>
        <w:t xml:space="preserve"> </w:t>
      </w:r>
      <w:r w:rsidRPr="00543587">
        <w:rPr>
          <w:rFonts w:ascii="Times New Roman" w:hAnsi="Times New Roman" w:cs="Times New Roman"/>
          <w:sz w:val="24"/>
          <w:szCs w:val="24"/>
          <w:lang w:val="en-GB"/>
        </w:rPr>
        <w:t>the</w:t>
      </w:r>
      <w:r w:rsidRPr="00543587">
        <w:rPr>
          <w:rFonts w:ascii="Times New Roman" w:hAnsi="Times New Roman" w:cs="Times New Roman"/>
          <w:i/>
          <w:sz w:val="24"/>
          <w:szCs w:val="24"/>
          <w:lang w:val="en-GB"/>
        </w:rPr>
        <w:t xml:space="preserve"> </w:t>
      </w:r>
      <w:r w:rsidRPr="00543587">
        <w:rPr>
          <w:rFonts w:ascii="Times New Roman" w:hAnsi="Times New Roman" w:cs="Times New Roman"/>
          <w:sz w:val="24"/>
          <w:szCs w:val="24"/>
          <w:lang w:val="en-GB"/>
        </w:rPr>
        <w:t>contributions made by Member States and relevant</w:t>
      </w:r>
      <w:r w:rsidRPr="00543587">
        <w:rPr>
          <w:rFonts w:ascii="Times New Roman" w:hAnsi="Times New Roman" w:cs="Times New Roman"/>
          <w:b/>
          <w:sz w:val="24"/>
          <w:szCs w:val="24"/>
          <w:lang w:val="en-GB"/>
        </w:rPr>
        <w:t xml:space="preserve"> </w:t>
      </w:r>
      <w:r w:rsidRPr="00543587">
        <w:rPr>
          <w:rFonts w:ascii="Times New Roman" w:hAnsi="Times New Roman" w:cs="Times New Roman"/>
          <w:sz w:val="24"/>
          <w:szCs w:val="24"/>
          <w:lang w:val="en-GB"/>
        </w:rPr>
        <w:t xml:space="preserve">stakeholders to the operational review of the implementation of the Programme of Action and the key actions </w:t>
      </w:r>
      <w:r w:rsidR="00043A30" w:rsidRPr="00543587">
        <w:rPr>
          <w:rFonts w:ascii="Times New Roman" w:hAnsi="Times New Roman" w:cs="Times New Roman"/>
          <w:sz w:val="24"/>
          <w:szCs w:val="24"/>
          <w:lang w:val="en-GB"/>
        </w:rPr>
        <w:t xml:space="preserve">for its further implementation, </w:t>
      </w:r>
    </w:p>
    <w:p w:rsidR="00C431F9" w:rsidRPr="00543587" w:rsidRDefault="00C431F9" w:rsidP="00975CD4">
      <w:pPr>
        <w:pStyle w:val="ListParagraph"/>
        <w:spacing w:after="0" w:line="240" w:lineRule="auto"/>
        <w:ind w:left="0" w:firstLine="720"/>
        <w:rPr>
          <w:rFonts w:ascii="Times New Roman" w:hAnsi="Times New Roman" w:cs="Times New Roman"/>
          <w:sz w:val="24"/>
          <w:szCs w:val="24"/>
          <w:lang w:val="en-GB"/>
        </w:rPr>
      </w:pPr>
    </w:p>
    <w:p w:rsidR="00C431F9" w:rsidRPr="00543587" w:rsidRDefault="00C431F9"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PP</w:t>
      </w:r>
      <w:r w:rsidR="00EE7F2D" w:rsidRPr="00543587">
        <w:rPr>
          <w:rFonts w:ascii="Times New Roman" w:hAnsi="Times New Roman" w:cs="Times New Roman"/>
          <w:i/>
          <w:sz w:val="24"/>
          <w:szCs w:val="24"/>
          <w:lang w:val="en-GB"/>
        </w:rPr>
        <w:t>19</w:t>
      </w:r>
      <w:r w:rsidR="00543587">
        <w:rPr>
          <w:rFonts w:ascii="Times New Roman" w:hAnsi="Times New Roman" w:cs="Times New Roman"/>
          <w:i/>
          <w:sz w:val="24"/>
          <w:szCs w:val="24"/>
          <w:lang w:val="en-GB"/>
        </w:rPr>
        <w:t xml:space="preserve">. </w:t>
      </w:r>
      <w:r w:rsidRPr="00543587">
        <w:rPr>
          <w:rFonts w:ascii="Times New Roman" w:hAnsi="Times New Roman" w:cs="Times New Roman"/>
          <w:i/>
          <w:sz w:val="24"/>
          <w:szCs w:val="24"/>
          <w:lang w:val="en-GB"/>
        </w:rPr>
        <w:t xml:space="preserve">Recalling </w:t>
      </w:r>
      <w:r w:rsidRPr="00543587">
        <w:rPr>
          <w:rFonts w:ascii="Times New Roman" w:hAnsi="Times New Roman" w:cs="Times New Roman"/>
          <w:sz w:val="24"/>
          <w:szCs w:val="24"/>
          <w:lang w:val="en-GB"/>
        </w:rPr>
        <w:t xml:space="preserve">that the Programme of Action requires for its full implementation adequate and sustained mobilization and availability of resources at the international and national levels, as well as new and additional resources for developing countries from all available funding mechanisms, including multilateral, bilateral and private sources, and that Governments are not expected to meet the goals and objectives of the Programme of Action single-handedly, and expressing concern that funding levels do not meet current needs, </w:t>
      </w:r>
    </w:p>
    <w:p w:rsidR="00C431F9" w:rsidRPr="00543587" w:rsidRDefault="00C431F9" w:rsidP="00975CD4">
      <w:pPr>
        <w:pStyle w:val="ListParagraph"/>
        <w:spacing w:after="0" w:line="240" w:lineRule="auto"/>
        <w:ind w:left="0" w:firstLine="720"/>
        <w:rPr>
          <w:rFonts w:ascii="Times New Roman" w:hAnsi="Times New Roman" w:cs="Times New Roman"/>
          <w:sz w:val="24"/>
          <w:szCs w:val="24"/>
          <w:lang w:val="en-GB"/>
        </w:rPr>
      </w:pPr>
    </w:p>
    <w:p w:rsidR="00D35D8F" w:rsidRPr="00543587" w:rsidRDefault="00D35D8F"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PP</w:t>
      </w:r>
      <w:r w:rsidR="00AC7FE9" w:rsidRPr="00543587">
        <w:rPr>
          <w:rFonts w:ascii="Times New Roman" w:hAnsi="Times New Roman" w:cs="Times New Roman"/>
          <w:i/>
          <w:sz w:val="24"/>
          <w:szCs w:val="24"/>
          <w:lang w:val="en-GB"/>
        </w:rPr>
        <w:t>2</w:t>
      </w:r>
      <w:r w:rsidR="00EE7F2D" w:rsidRPr="00543587">
        <w:rPr>
          <w:rFonts w:ascii="Times New Roman" w:hAnsi="Times New Roman" w:cs="Times New Roman"/>
          <w:i/>
          <w:sz w:val="24"/>
          <w:szCs w:val="24"/>
          <w:lang w:val="en-GB"/>
        </w:rPr>
        <w:t>0</w:t>
      </w:r>
      <w:r w:rsidR="00543587">
        <w:rPr>
          <w:rFonts w:ascii="Times New Roman" w:hAnsi="Times New Roman" w:cs="Times New Roman"/>
          <w:i/>
          <w:sz w:val="24"/>
          <w:szCs w:val="24"/>
          <w:lang w:val="en-GB"/>
        </w:rPr>
        <w:t xml:space="preserve">. </w:t>
      </w:r>
      <w:r w:rsidR="004E471F" w:rsidRPr="00543587">
        <w:rPr>
          <w:rFonts w:ascii="Times New Roman" w:hAnsi="Times New Roman" w:cs="Times New Roman"/>
          <w:i/>
          <w:sz w:val="24"/>
          <w:szCs w:val="24"/>
          <w:lang w:val="en-GB"/>
        </w:rPr>
        <w:t xml:space="preserve">Taking note </w:t>
      </w:r>
      <w:r w:rsidRPr="00543587">
        <w:rPr>
          <w:rFonts w:ascii="Times New Roman" w:hAnsi="Times New Roman" w:cs="Times New Roman"/>
          <w:sz w:val="24"/>
          <w:szCs w:val="24"/>
          <w:lang w:val="en-GB"/>
        </w:rPr>
        <w:t>of the reports of the Secretary-General on world demographic trends</w:t>
      </w:r>
      <w:r w:rsidRPr="00543587">
        <w:rPr>
          <w:rStyle w:val="FootnoteReference"/>
          <w:rFonts w:ascii="Times New Roman" w:hAnsi="Times New Roman" w:cs="Times New Roman"/>
          <w:sz w:val="24"/>
          <w:szCs w:val="24"/>
          <w:lang w:val="en-GB"/>
        </w:rPr>
        <w:footnoteReference w:id="5"/>
      </w:r>
      <w:r w:rsidRPr="00543587">
        <w:rPr>
          <w:rFonts w:ascii="Times New Roman" w:hAnsi="Times New Roman" w:cs="Times New Roman"/>
          <w:sz w:val="24"/>
          <w:szCs w:val="24"/>
          <w:lang w:val="en-GB"/>
        </w:rPr>
        <w:t xml:space="preserve"> and on the operational review,</w:t>
      </w:r>
      <w:r w:rsidRPr="00543587">
        <w:rPr>
          <w:rStyle w:val="FootnoteReference"/>
          <w:rFonts w:ascii="Times New Roman" w:hAnsi="Times New Roman" w:cs="Times New Roman"/>
          <w:sz w:val="24"/>
          <w:szCs w:val="24"/>
          <w:lang w:val="en-GB"/>
        </w:rPr>
        <w:footnoteReference w:id="6"/>
      </w:r>
      <w:r w:rsidRPr="00543587">
        <w:rPr>
          <w:rFonts w:ascii="Times New Roman" w:hAnsi="Times New Roman" w:cs="Times New Roman"/>
          <w:sz w:val="24"/>
          <w:szCs w:val="24"/>
          <w:lang w:val="en-GB"/>
        </w:rPr>
        <w:t xml:space="preserve"> </w:t>
      </w:r>
    </w:p>
    <w:p w:rsidR="00D35D8F" w:rsidRPr="00543587" w:rsidRDefault="00D35D8F" w:rsidP="00975CD4">
      <w:pPr>
        <w:pStyle w:val="ListParagraph"/>
        <w:spacing w:after="0" w:line="240" w:lineRule="auto"/>
        <w:ind w:left="0" w:firstLine="720"/>
        <w:rPr>
          <w:rFonts w:ascii="Times New Roman" w:hAnsi="Times New Roman" w:cs="Times New Roman"/>
          <w:sz w:val="24"/>
          <w:szCs w:val="24"/>
          <w:lang w:val="en-GB"/>
        </w:rPr>
      </w:pPr>
    </w:p>
    <w:p w:rsidR="007A4241" w:rsidRPr="00BF7932" w:rsidRDefault="00D35D8F" w:rsidP="00975CD4">
      <w:pPr>
        <w:pStyle w:val="ListParagraph"/>
        <w:spacing w:after="0" w:line="240" w:lineRule="auto"/>
        <w:ind w:left="0" w:firstLine="720"/>
        <w:rPr>
          <w:rFonts w:ascii="Times New Roman" w:eastAsia="Times New Roman" w:hAnsi="Times New Roman" w:cs="Times New Roman"/>
          <w:sz w:val="24"/>
          <w:szCs w:val="24"/>
        </w:rPr>
      </w:pPr>
      <w:r w:rsidRPr="00543587">
        <w:rPr>
          <w:rFonts w:ascii="Times New Roman" w:hAnsi="Times New Roman" w:cs="Times New Roman"/>
          <w:i/>
          <w:sz w:val="24"/>
          <w:szCs w:val="24"/>
          <w:lang w:val="en-GB"/>
        </w:rPr>
        <w:t>PP</w:t>
      </w:r>
      <w:r w:rsidR="00AC7FE9" w:rsidRPr="00543587">
        <w:rPr>
          <w:rFonts w:ascii="Times New Roman" w:hAnsi="Times New Roman" w:cs="Times New Roman"/>
          <w:i/>
          <w:sz w:val="24"/>
          <w:szCs w:val="24"/>
          <w:lang w:val="en-GB"/>
        </w:rPr>
        <w:t>2</w:t>
      </w:r>
      <w:r w:rsidR="00EE7F2D" w:rsidRPr="00543587">
        <w:rPr>
          <w:rFonts w:ascii="Times New Roman" w:hAnsi="Times New Roman" w:cs="Times New Roman"/>
          <w:i/>
          <w:sz w:val="24"/>
          <w:szCs w:val="24"/>
          <w:lang w:val="en-GB"/>
        </w:rPr>
        <w:t>1</w:t>
      </w:r>
      <w:r w:rsidR="00543587">
        <w:rPr>
          <w:rFonts w:ascii="Times New Roman" w:hAnsi="Times New Roman" w:cs="Times New Roman"/>
          <w:i/>
          <w:sz w:val="24"/>
          <w:szCs w:val="24"/>
          <w:lang w:val="en-GB"/>
        </w:rPr>
        <w:t xml:space="preserve">. </w:t>
      </w:r>
      <w:r w:rsidRPr="00543587">
        <w:rPr>
          <w:rFonts w:ascii="Times New Roman" w:hAnsi="Times New Roman" w:cs="Times New Roman"/>
          <w:i/>
          <w:sz w:val="24"/>
          <w:szCs w:val="24"/>
          <w:lang w:val="en-GB"/>
        </w:rPr>
        <w:t xml:space="preserve">Concerned </w:t>
      </w:r>
      <w:r w:rsidRPr="00543587">
        <w:rPr>
          <w:rFonts w:ascii="Times New Roman" w:hAnsi="Times New Roman" w:cs="Times New Roman"/>
          <w:sz w:val="24"/>
          <w:szCs w:val="24"/>
          <w:lang w:val="en-GB"/>
        </w:rPr>
        <w:t xml:space="preserve">that, in spite of the progress made towards achieving the full implementation of the Programme of Action and achieving </w:t>
      </w:r>
      <w:r w:rsidRPr="00BF7932">
        <w:rPr>
          <w:rFonts w:ascii="Times New Roman" w:hAnsi="Times New Roman" w:cs="Times New Roman"/>
          <w:sz w:val="24"/>
          <w:szCs w:val="24"/>
          <w:lang w:val="en-GB"/>
        </w:rPr>
        <w:t xml:space="preserve">the Millennium Development Goals, considerable gaps still exist in the implementation of the Programme of Action, </w:t>
      </w:r>
    </w:p>
    <w:p w:rsidR="00881C4E" w:rsidRPr="00543587" w:rsidRDefault="00881C4E" w:rsidP="00543587">
      <w:pPr>
        <w:spacing w:after="0" w:line="240" w:lineRule="auto"/>
        <w:rPr>
          <w:rFonts w:ascii="Times New Roman" w:hAnsi="Times New Roman" w:cs="Times New Roman"/>
          <w:sz w:val="24"/>
          <w:szCs w:val="24"/>
          <w:lang w:val="en-GB"/>
        </w:rPr>
      </w:pPr>
    </w:p>
    <w:p w:rsidR="001413EB" w:rsidRPr="00BF7932" w:rsidRDefault="00543587" w:rsidP="00975CD4">
      <w:pPr>
        <w:pStyle w:val="ListParagraph"/>
        <w:tabs>
          <w:tab w:val="left" w:pos="1890"/>
        </w:tabs>
        <w:spacing w:after="0" w:line="240" w:lineRule="auto"/>
        <w:ind w:left="0" w:firstLine="720"/>
        <w:rPr>
          <w:rFonts w:ascii="Times New Roman" w:hAnsi="Times New Roman" w:cs="Times New Roman"/>
          <w:sz w:val="24"/>
          <w:szCs w:val="24"/>
          <w:lang w:val="en-GB"/>
        </w:rPr>
      </w:pPr>
      <w:r>
        <w:rPr>
          <w:rFonts w:ascii="Times New Roman" w:hAnsi="Times New Roman" w:cs="Times New Roman"/>
          <w:i/>
          <w:sz w:val="24"/>
          <w:szCs w:val="24"/>
          <w:lang w:val="en-GB"/>
        </w:rPr>
        <w:lastRenderedPageBreak/>
        <w:t>OP1.</w:t>
      </w:r>
      <w:r w:rsidR="001413EB" w:rsidRPr="00BF7932">
        <w:rPr>
          <w:rFonts w:ascii="Times New Roman" w:hAnsi="Times New Roman" w:cs="Times New Roman"/>
          <w:i/>
          <w:sz w:val="24"/>
          <w:szCs w:val="24"/>
          <w:lang w:val="en-GB"/>
        </w:rPr>
        <w:t xml:space="preserve"> Reaffirms </w:t>
      </w:r>
      <w:r w:rsidR="001413EB" w:rsidRPr="00BF7932">
        <w:rPr>
          <w:rFonts w:ascii="Times New Roman" w:hAnsi="Times New Roman" w:cs="Times New Roman"/>
          <w:sz w:val="24"/>
          <w:szCs w:val="24"/>
          <w:lang w:val="en-GB"/>
        </w:rPr>
        <w:t>the Programme of Action of the International Conference on Population and Development</w:t>
      </w:r>
      <w:r w:rsidR="001413EB" w:rsidRPr="00BF7932">
        <w:rPr>
          <w:rStyle w:val="FootnoteReference"/>
          <w:rFonts w:ascii="Times New Roman" w:hAnsi="Times New Roman" w:cs="Times New Roman"/>
          <w:sz w:val="24"/>
          <w:szCs w:val="24"/>
          <w:lang w:val="en-GB"/>
        </w:rPr>
        <w:t>1</w:t>
      </w:r>
      <w:r w:rsidR="001413EB" w:rsidRPr="00BF7932">
        <w:rPr>
          <w:rFonts w:ascii="Times New Roman" w:hAnsi="Times New Roman" w:cs="Times New Roman"/>
          <w:sz w:val="24"/>
          <w:szCs w:val="24"/>
          <w:lang w:val="en-GB"/>
        </w:rPr>
        <w:t xml:space="preserve"> and the key actions for its further implementation;</w:t>
      </w:r>
      <w:r w:rsidR="001413EB" w:rsidRPr="00BF7932">
        <w:rPr>
          <w:rStyle w:val="FootnoteReference"/>
          <w:rFonts w:ascii="Times New Roman" w:hAnsi="Times New Roman" w:cs="Times New Roman"/>
          <w:sz w:val="24"/>
          <w:szCs w:val="24"/>
          <w:lang w:val="en-GB"/>
        </w:rPr>
        <w:t>2</w:t>
      </w:r>
      <w:r w:rsidR="001413EB" w:rsidRPr="00BF7932">
        <w:rPr>
          <w:rFonts w:ascii="Times New Roman" w:hAnsi="Times New Roman" w:cs="Times New Roman"/>
          <w:sz w:val="24"/>
          <w:szCs w:val="24"/>
          <w:lang w:val="en-GB"/>
        </w:rPr>
        <w:t xml:space="preserve"> AGREED AD REF</w:t>
      </w:r>
    </w:p>
    <w:p w:rsidR="00EE0301" w:rsidRPr="00BF7932" w:rsidRDefault="00EE0301" w:rsidP="00975CD4">
      <w:pPr>
        <w:pStyle w:val="ListParagraph"/>
        <w:tabs>
          <w:tab w:val="left" w:pos="1890"/>
        </w:tabs>
        <w:spacing w:after="0" w:line="240" w:lineRule="auto"/>
        <w:ind w:left="0" w:firstLine="720"/>
        <w:rPr>
          <w:rFonts w:ascii="Times New Roman" w:hAnsi="Times New Roman" w:cs="Times New Roman"/>
          <w:sz w:val="24"/>
          <w:szCs w:val="24"/>
          <w:lang w:val="en-GB"/>
        </w:rPr>
      </w:pPr>
    </w:p>
    <w:p w:rsidR="00EE0301" w:rsidRPr="00BF7932" w:rsidRDefault="0024748A" w:rsidP="00543587">
      <w:pPr>
        <w:pStyle w:val="ListParagraph"/>
        <w:tabs>
          <w:tab w:val="left" w:pos="1890"/>
        </w:tabs>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8E114B" w:rsidRPr="00BF7932">
        <w:rPr>
          <w:rFonts w:ascii="Times New Roman" w:hAnsi="Times New Roman" w:cs="Times New Roman"/>
          <w:i/>
          <w:sz w:val="24"/>
          <w:szCs w:val="24"/>
          <w:lang w:val="en-GB"/>
        </w:rPr>
        <w:t>2</w:t>
      </w:r>
      <w:r w:rsidRPr="00BF7932">
        <w:rPr>
          <w:rFonts w:ascii="Times New Roman" w:hAnsi="Times New Roman" w:cs="Times New Roman"/>
          <w:i/>
          <w:sz w:val="24"/>
          <w:szCs w:val="24"/>
          <w:lang w:val="en-GB"/>
        </w:rPr>
        <w:t>. Also</w:t>
      </w:r>
      <w:r w:rsidR="00EE0301" w:rsidRPr="00BF7932">
        <w:rPr>
          <w:rFonts w:ascii="Times New Roman" w:hAnsi="Times New Roman" w:cs="Times New Roman"/>
          <w:i/>
          <w:sz w:val="24"/>
          <w:szCs w:val="24"/>
          <w:lang w:val="en-GB"/>
        </w:rPr>
        <w:t xml:space="preserve"> reaffirms </w:t>
      </w:r>
      <w:r w:rsidR="00EE0301" w:rsidRPr="00BF7932">
        <w:rPr>
          <w:rFonts w:ascii="Times New Roman" w:hAnsi="Times New Roman" w:cs="Times New Roman"/>
          <w:sz w:val="24"/>
          <w:szCs w:val="24"/>
          <w:lang w:val="en-GB"/>
        </w:rPr>
        <w:t>the sovereign right of each country to implement the recommendations of the Programme of Action or other proposals in the present resolution, consistent with national laws and development priorities, with full</w:t>
      </w:r>
      <w:r w:rsidR="00543587">
        <w:rPr>
          <w:rFonts w:ascii="Times New Roman" w:hAnsi="Times New Roman" w:cs="Times New Roman"/>
          <w:sz w:val="24"/>
          <w:szCs w:val="24"/>
          <w:lang w:val="en-GB"/>
        </w:rPr>
        <w:t xml:space="preserve"> </w:t>
      </w:r>
      <w:r w:rsidR="00EE0301" w:rsidRPr="00BF7932">
        <w:rPr>
          <w:rFonts w:ascii="Times New Roman" w:hAnsi="Times New Roman" w:cs="Times New Roman"/>
          <w:sz w:val="24"/>
          <w:szCs w:val="24"/>
          <w:lang w:val="en-GB"/>
        </w:rPr>
        <w:t xml:space="preserve">respect for the various religious and ethical values and cultural backgrounds of its people, and in conformity with universally recognized international human rights; </w:t>
      </w:r>
      <w:r w:rsidR="00EE0301" w:rsidRPr="00BF7932">
        <w:rPr>
          <w:rFonts w:ascii="Times New Roman" w:hAnsi="Times New Roman" w:cs="Times New Roman"/>
          <w:sz w:val="24"/>
          <w:szCs w:val="24"/>
          <w:lang w:val="en-GB"/>
        </w:rPr>
        <w:cr/>
      </w:r>
    </w:p>
    <w:p w:rsidR="007C421F" w:rsidRPr="00BF7932" w:rsidRDefault="007C421F" w:rsidP="00975CD4">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OP3.</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 xml:space="preserve">Stresses </w:t>
      </w:r>
      <w:r w:rsidRPr="00BF7932">
        <w:rPr>
          <w:rFonts w:ascii="Times New Roman" w:hAnsi="Times New Roman" w:cs="Times New Roman"/>
          <w:sz w:val="24"/>
          <w:szCs w:val="24"/>
          <w:lang w:val="en-GB"/>
        </w:rPr>
        <w:t xml:space="preserve">that the full implementation of the Programme of Action of the International Conference on Population and Development and the key actions for its further implementation, which would also contribute to the implementation of the Beijing Platform for Action, as well as those on population and development, education and gender equality, is integrally linked to global efforts to eradicate poverty and achieve sustainable development, and that population dynamics are all-important for development; </w:t>
      </w:r>
    </w:p>
    <w:p w:rsidR="007C421F" w:rsidRPr="00BF7932" w:rsidRDefault="007C421F" w:rsidP="00975CD4">
      <w:pPr>
        <w:pStyle w:val="ListParagraph"/>
        <w:spacing w:after="0" w:line="240" w:lineRule="auto"/>
        <w:ind w:firstLine="720"/>
        <w:rPr>
          <w:rFonts w:ascii="Times New Roman" w:hAnsi="Times New Roman" w:cs="Times New Roman"/>
          <w:sz w:val="24"/>
          <w:szCs w:val="24"/>
          <w:lang w:val="en-GB"/>
        </w:rPr>
      </w:pPr>
    </w:p>
    <w:p w:rsidR="007C421F" w:rsidRPr="00BF7932" w:rsidRDefault="007C421F" w:rsidP="00975CD4">
      <w:pPr>
        <w:spacing w:after="0" w:line="240" w:lineRule="auto"/>
        <w:ind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4</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Calls upon</w:t>
      </w:r>
      <w:r w:rsidRPr="00BF7932">
        <w:rPr>
          <w:rFonts w:ascii="Times New Roman" w:hAnsi="Times New Roman" w:cs="Times New Roman"/>
          <w:sz w:val="24"/>
          <w:szCs w:val="24"/>
          <w:lang w:val="en-GB"/>
        </w:rPr>
        <w:t xml:space="preserve"> Governments, to recognize the important linkages between the priorities of the ICPD Programme of Action and sustainable development and to build on progress made and experiences gained from its implementation over the last twenty years in the elaboration of the post-2015 development agenda;</w:t>
      </w:r>
    </w:p>
    <w:p w:rsidR="007C421F" w:rsidRPr="00BF7932" w:rsidRDefault="007C421F" w:rsidP="00975CD4">
      <w:pPr>
        <w:spacing w:after="0" w:line="240" w:lineRule="auto"/>
        <w:ind w:firstLine="720"/>
        <w:contextualSpacing/>
        <w:rPr>
          <w:rFonts w:ascii="Times New Roman" w:hAnsi="Times New Roman" w:cs="Times New Roman"/>
          <w:i/>
          <w:sz w:val="24"/>
          <w:szCs w:val="24"/>
          <w:lang w:val="en-GB"/>
        </w:rPr>
      </w:pPr>
    </w:p>
    <w:p w:rsidR="000D5DA8" w:rsidRPr="00BF7932" w:rsidRDefault="000D5DA8"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5</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rPr>
        <w:t>Urges</w:t>
      </w:r>
      <w:r w:rsidRPr="00BF7932">
        <w:rPr>
          <w:rFonts w:ascii="Times New Roman" w:hAnsi="Times New Roman" w:cs="Times New Roman"/>
          <w:sz w:val="24"/>
          <w:szCs w:val="24"/>
        </w:rPr>
        <w:t xml:space="preserve"> Governments to develop, strengthen and implement effective strategies aimed at eradicating poverty, promoting inclusive growth and sustainable development addressing the needs of </w:t>
      </w:r>
      <w:r w:rsidR="00465404" w:rsidRPr="00BF7932">
        <w:rPr>
          <w:rFonts w:ascii="Times New Roman" w:hAnsi="Times New Roman" w:cs="Times New Roman"/>
          <w:sz w:val="24"/>
          <w:szCs w:val="24"/>
        </w:rPr>
        <w:t>children,</w:t>
      </w:r>
      <w:r w:rsidRPr="00BF7932">
        <w:rPr>
          <w:rFonts w:ascii="Times New Roman" w:hAnsi="Times New Roman" w:cs="Times New Roman"/>
          <w:sz w:val="24"/>
          <w:szCs w:val="24"/>
        </w:rPr>
        <w:t xml:space="preserve"> adolescents and youth, older persons, unemployed</w:t>
      </w:r>
      <w:r w:rsidR="002A2204" w:rsidRPr="00BF7932">
        <w:rPr>
          <w:rFonts w:ascii="Times New Roman" w:hAnsi="Times New Roman" w:cs="Times New Roman"/>
          <w:sz w:val="24"/>
          <w:szCs w:val="24"/>
        </w:rPr>
        <w:t xml:space="preserve"> persons and</w:t>
      </w:r>
      <w:r w:rsidRPr="00BF7932">
        <w:rPr>
          <w:rFonts w:ascii="Times New Roman" w:hAnsi="Times New Roman" w:cs="Times New Roman"/>
          <w:sz w:val="24"/>
          <w:szCs w:val="24"/>
        </w:rPr>
        <w:t xml:space="preserve"> persons with disabilities</w:t>
      </w:r>
      <w:r w:rsidR="002A2204" w:rsidRPr="00BF7932">
        <w:rPr>
          <w:rFonts w:ascii="Times New Roman" w:hAnsi="Times New Roman" w:cs="Times New Roman"/>
          <w:sz w:val="24"/>
          <w:szCs w:val="24"/>
        </w:rPr>
        <w:t>,</w:t>
      </w:r>
      <w:r w:rsidRPr="00BF7932">
        <w:rPr>
          <w:rFonts w:ascii="Times New Roman" w:hAnsi="Times New Roman" w:cs="Times New Roman"/>
          <w:sz w:val="24"/>
          <w:szCs w:val="24"/>
        </w:rPr>
        <w:t xml:space="preserve"> as well as other disadvantaged and marginalized groups in both urban and rural areas;</w:t>
      </w:r>
    </w:p>
    <w:p w:rsidR="000D5DA8" w:rsidRPr="00BF7932" w:rsidRDefault="000D5DA8" w:rsidP="00975CD4">
      <w:pPr>
        <w:spacing w:after="0" w:line="240" w:lineRule="auto"/>
        <w:ind w:firstLine="720"/>
        <w:contextualSpacing/>
        <w:rPr>
          <w:rFonts w:ascii="Times New Roman" w:hAnsi="Times New Roman" w:cs="Times New Roman"/>
          <w:sz w:val="24"/>
          <w:szCs w:val="24"/>
          <w:lang w:val="en-GB"/>
        </w:rPr>
      </w:pPr>
    </w:p>
    <w:p w:rsidR="00B10A77" w:rsidRPr="00BF7932" w:rsidRDefault="00B10A77"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rPr>
        <w:t>OP</w:t>
      </w:r>
      <w:r w:rsidR="00464654" w:rsidRPr="00BF7932">
        <w:rPr>
          <w:rFonts w:ascii="Times New Roman" w:hAnsi="Times New Roman" w:cs="Times New Roman"/>
          <w:i/>
          <w:sz w:val="24"/>
          <w:szCs w:val="24"/>
        </w:rPr>
        <w:t>6</w:t>
      </w:r>
      <w:r w:rsidR="008E114B" w:rsidRPr="00BF7932">
        <w:rPr>
          <w:rFonts w:ascii="Times New Roman" w:hAnsi="Times New Roman" w:cs="Times New Roman"/>
          <w:i/>
          <w:sz w:val="24"/>
          <w:szCs w:val="24"/>
        </w:rPr>
        <w:t>.</w:t>
      </w:r>
      <w:r w:rsidRPr="00BF7932">
        <w:rPr>
          <w:rFonts w:ascii="Times New Roman" w:hAnsi="Times New Roman" w:cs="Times New Roman"/>
          <w:i/>
          <w:sz w:val="24"/>
          <w:szCs w:val="24"/>
        </w:rPr>
        <w:t xml:space="preserve"> Calls upon</w:t>
      </w:r>
      <w:r w:rsidRPr="00BF7932">
        <w:rPr>
          <w:rFonts w:ascii="Times New Roman" w:hAnsi="Times New Roman" w:cs="Times New Roman"/>
          <w:sz w:val="24"/>
          <w:szCs w:val="24"/>
        </w:rPr>
        <w:t xml:space="preserve"> States to promote and protect effectively the human rights and fundamental freedoms of all migrants</w:t>
      </w:r>
      <w:r w:rsidR="00D057E1" w:rsidRPr="00BF7932">
        <w:rPr>
          <w:rFonts w:ascii="Times New Roman" w:hAnsi="Times New Roman" w:cs="Times New Roman"/>
          <w:sz w:val="24"/>
          <w:szCs w:val="24"/>
        </w:rPr>
        <w:t>,</w:t>
      </w:r>
      <w:r w:rsidRPr="00BF7932">
        <w:rPr>
          <w:rFonts w:ascii="Times New Roman" w:hAnsi="Times New Roman" w:cs="Times New Roman"/>
          <w:sz w:val="24"/>
          <w:szCs w:val="24"/>
        </w:rPr>
        <w:t xml:space="preserve"> regardless of </w:t>
      </w:r>
      <w:r w:rsidR="00D057E1" w:rsidRPr="00BF7932">
        <w:rPr>
          <w:rFonts w:ascii="Times New Roman" w:hAnsi="Times New Roman" w:cs="Times New Roman"/>
          <w:sz w:val="24"/>
          <w:szCs w:val="24"/>
        </w:rPr>
        <w:t xml:space="preserve">their </w:t>
      </w:r>
      <w:r w:rsidRPr="00BF7932">
        <w:rPr>
          <w:rFonts w:ascii="Times New Roman" w:hAnsi="Times New Roman" w:cs="Times New Roman"/>
          <w:sz w:val="24"/>
          <w:szCs w:val="24"/>
        </w:rPr>
        <w:t xml:space="preserve">migration status, especially those of women and children, and to address international migration through international, regional or bilateral cooperation and dialogue and </w:t>
      </w:r>
      <w:r w:rsidR="00D057E1" w:rsidRPr="00BF7932">
        <w:rPr>
          <w:rFonts w:ascii="Times New Roman" w:hAnsi="Times New Roman" w:cs="Times New Roman"/>
          <w:sz w:val="24"/>
          <w:szCs w:val="24"/>
        </w:rPr>
        <w:t xml:space="preserve">through </w:t>
      </w:r>
      <w:r w:rsidRPr="00BF7932">
        <w:rPr>
          <w:rFonts w:ascii="Times New Roman" w:hAnsi="Times New Roman" w:cs="Times New Roman"/>
          <w:sz w:val="24"/>
          <w:szCs w:val="24"/>
        </w:rPr>
        <w:t>a comprehensive and balanced approach, recognizing the roles and responsibilities of countries of origin, transit and destination in promoting and protecting the human rights of all migrants, and avoiding approaches that might aggravate their vulnerability;</w:t>
      </w:r>
    </w:p>
    <w:p w:rsidR="00E81020" w:rsidRPr="00BF7932" w:rsidRDefault="00E81020" w:rsidP="00975CD4">
      <w:pPr>
        <w:pStyle w:val="ListParagraph"/>
        <w:spacing w:after="0" w:line="240" w:lineRule="auto"/>
        <w:ind w:left="0" w:firstLine="720"/>
        <w:rPr>
          <w:rFonts w:ascii="Times New Roman" w:hAnsi="Times New Roman" w:cs="Times New Roman"/>
          <w:sz w:val="24"/>
          <w:szCs w:val="24"/>
        </w:rPr>
      </w:pPr>
    </w:p>
    <w:p w:rsidR="00E81020" w:rsidRPr="00BF7932" w:rsidRDefault="00E81020"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7</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eastAsia="Times New Roman" w:hAnsi="Times New Roman" w:cs="Times New Roman"/>
          <w:i/>
          <w:sz w:val="24"/>
          <w:szCs w:val="24"/>
        </w:rPr>
        <w:t>Further calls on</w:t>
      </w:r>
      <w:r w:rsidRPr="00BF7932">
        <w:rPr>
          <w:rFonts w:ascii="Times New Roman" w:eastAsia="Times New Roman" w:hAnsi="Times New Roman" w:cs="Times New Roman"/>
          <w:sz w:val="24"/>
          <w:szCs w:val="24"/>
        </w:rPr>
        <w:t xml:space="preserve"> Governments to intensify efforts to achieve universal access to HIV prevention</w:t>
      </w:r>
      <w:r w:rsidR="00C3430B">
        <w:rPr>
          <w:rFonts w:ascii="Times New Roman" w:eastAsia="Times New Roman" w:hAnsi="Times New Roman" w:cs="Times New Roman"/>
          <w:sz w:val="24"/>
          <w:szCs w:val="24"/>
        </w:rPr>
        <w:t>,</w:t>
      </w:r>
      <w:r w:rsidRPr="00BF7932">
        <w:rPr>
          <w:rFonts w:ascii="Times New Roman" w:eastAsia="Times New Roman" w:hAnsi="Times New Roman" w:cs="Times New Roman"/>
          <w:sz w:val="24"/>
          <w:szCs w:val="24"/>
        </w:rPr>
        <w:t xml:space="preserve"> treatment, care and support without stigma and discrimination, especially for people living with HIV, and to eliminate mother-to-child transmission </w:t>
      </w:r>
      <w:r w:rsidRPr="00BF7932">
        <w:rPr>
          <w:rFonts w:ascii="Times New Roman" w:hAnsi="Times New Roman" w:cs="Times New Roman"/>
          <w:sz w:val="24"/>
          <w:szCs w:val="24"/>
          <w:lang w:val="en-GB"/>
        </w:rPr>
        <w:t xml:space="preserve">towards the vision of ending HIV/AIDS epidemic; </w:t>
      </w:r>
    </w:p>
    <w:p w:rsidR="00543587" w:rsidRDefault="00543587" w:rsidP="00543587">
      <w:pPr>
        <w:pStyle w:val="ListParagraph"/>
        <w:spacing w:after="0" w:line="240" w:lineRule="auto"/>
        <w:ind w:left="0" w:firstLine="720"/>
        <w:rPr>
          <w:rFonts w:ascii="Times New Roman" w:eastAsia="Times New Roman" w:hAnsi="Times New Roman" w:cs="Times New Roman"/>
          <w:i/>
          <w:sz w:val="24"/>
          <w:szCs w:val="24"/>
          <w:lang w:val="en-GB"/>
        </w:rPr>
      </w:pPr>
    </w:p>
    <w:p w:rsidR="00C378B9" w:rsidRDefault="00C378B9" w:rsidP="00543587">
      <w:pPr>
        <w:pStyle w:val="ListParagraph"/>
        <w:spacing w:after="0" w:line="240" w:lineRule="auto"/>
        <w:ind w:left="0" w:firstLine="720"/>
        <w:rPr>
          <w:rFonts w:ascii="Times New Roman" w:eastAsia="Times New Roman" w:hAnsi="Times New Roman" w:cs="Times New Roman"/>
          <w:sz w:val="24"/>
          <w:szCs w:val="24"/>
          <w:lang w:val="en-GB"/>
        </w:rPr>
      </w:pPr>
      <w:r w:rsidRPr="00BF7932">
        <w:rPr>
          <w:rFonts w:ascii="Times New Roman" w:eastAsia="Times New Roman" w:hAnsi="Times New Roman" w:cs="Times New Roman"/>
          <w:i/>
          <w:sz w:val="24"/>
          <w:szCs w:val="24"/>
          <w:lang w:val="en-GB"/>
        </w:rPr>
        <w:t>OP</w:t>
      </w:r>
      <w:r w:rsidR="00464654" w:rsidRPr="00BF7932">
        <w:rPr>
          <w:rFonts w:ascii="Times New Roman" w:eastAsia="Times New Roman" w:hAnsi="Times New Roman" w:cs="Times New Roman"/>
          <w:i/>
          <w:sz w:val="24"/>
          <w:szCs w:val="24"/>
          <w:lang w:val="en-GB"/>
        </w:rPr>
        <w:t>8</w:t>
      </w:r>
      <w:r w:rsidRPr="00BF7932">
        <w:rPr>
          <w:rFonts w:ascii="Times New Roman" w:eastAsia="Times New Roman" w:hAnsi="Times New Roman" w:cs="Times New Roman"/>
          <w:i/>
          <w:sz w:val="24"/>
          <w:szCs w:val="24"/>
          <w:lang w:val="en-GB"/>
        </w:rPr>
        <w:t xml:space="preserve">. Reiterates </w:t>
      </w:r>
      <w:r w:rsidRPr="00BF7932">
        <w:rPr>
          <w:rFonts w:ascii="Times New Roman" w:eastAsia="Times New Roman" w:hAnsi="Times New Roman" w:cs="Times New Roman"/>
          <w:sz w:val="24"/>
          <w:szCs w:val="24"/>
          <w:lang w:val="en-GB"/>
        </w:rPr>
        <w:t xml:space="preserve">that increased political will from all Governments is urgently needed to address </w:t>
      </w:r>
      <w:r w:rsidR="007B1C86" w:rsidRPr="00BF7932">
        <w:rPr>
          <w:rFonts w:ascii="Times New Roman" w:eastAsia="Times New Roman" w:hAnsi="Times New Roman" w:cs="Times New Roman"/>
          <w:sz w:val="24"/>
          <w:szCs w:val="24"/>
          <w:lang w:val="en-GB"/>
        </w:rPr>
        <w:t xml:space="preserve">existing </w:t>
      </w:r>
      <w:r w:rsidRPr="00BF7932">
        <w:rPr>
          <w:rFonts w:ascii="Times New Roman" w:eastAsia="Times New Roman" w:hAnsi="Times New Roman" w:cs="Times New Roman"/>
          <w:sz w:val="24"/>
          <w:szCs w:val="24"/>
          <w:lang w:val="en-GB"/>
        </w:rPr>
        <w:t xml:space="preserve">gaps </w:t>
      </w:r>
      <w:r w:rsidR="007B1C86" w:rsidRPr="00BF7932">
        <w:rPr>
          <w:rFonts w:ascii="Times New Roman" w:eastAsia="Times New Roman" w:hAnsi="Times New Roman" w:cs="Times New Roman"/>
          <w:sz w:val="24"/>
          <w:szCs w:val="24"/>
          <w:lang w:val="en-GB"/>
        </w:rPr>
        <w:t xml:space="preserve">in the implementation of the ICPD Programme of Action </w:t>
      </w:r>
      <w:r w:rsidRPr="00BF7932">
        <w:rPr>
          <w:rFonts w:ascii="Times New Roman" w:eastAsia="Times New Roman" w:hAnsi="Times New Roman" w:cs="Times New Roman"/>
          <w:sz w:val="24"/>
          <w:szCs w:val="24"/>
          <w:lang w:val="en-GB"/>
        </w:rPr>
        <w:t xml:space="preserve">and to respond to new challenges </w:t>
      </w:r>
      <w:r w:rsidRPr="00543587">
        <w:rPr>
          <w:rFonts w:ascii="Times New Roman" w:hAnsi="Times New Roman" w:cs="Times New Roman"/>
          <w:sz w:val="24"/>
          <w:szCs w:val="24"/>
        </w:rPr>
        <w:t>relevant</w:t>
      </w:r>
      <w:r w:rsidRPr="00BF7932">
        <w:rPr>
          <w:rFonts w:ascii="Times New Roman" w:eastAsia="Times New Roman" w:hAnsi="Times New Roman" w:cs="Times New Roman"/>
          <w:sz w:val="24"/>
          <w:szCs w:val="24"/>
          <w:lang w:val="en-GB"/>
        </w:rPr>
        <w:t xml:space="preserve"> to population and development</w:t>
      </w:r>
      <w:r w:rsidR="00881C4E" w:rsidRPr="00BF7932">
        <w:rPr>
          <w:rFonts w:ascii="Times New Roman" w:eastAsia="Times New Roman" w:hAnsi="Times New Roman" w:cs="Times New Roman"/>
          <w:sz w:val="24"/>
          <w:szCs w:val="24"/>
          <w:lang w:val="en-GB"/>
        </w:rPr>
        <w:t>;</w:t>
      </w:r>
    </w:p>
    <w:p w:rsidR="00543587" w:rsidRPr="00BF7932" w:rsidRDefault="00543587" w:rsidP="00543587">
      <w:pPr>
        <w:pStyle w:val="ListParagraph"/>
        <w:spacing w:after="0" w:line="240" w:lineRule="auto"/>
        <w:ind w:left="0" w:firstLine="720"/>
        <w:rPr>
          <w:rFonts w:ascii="Times New Roman" w:eastAsia="Times New Roman" w:hAnsi="Times New Roman" w:cs="Times New Roman"/>
          <w:sz w:val="24"/>
          <w:szCs w:val="24"/>
        </w:rPr>
      </w:pPr>
    </w:p>
    <w:p w:rsidR="000D5DA8" w:rsidRDefault="000D5DA8"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9</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Urges</w:t>
      </w:r>
      <w:r w:rsidRPr="00BF7932">
        <w:rPr>
          <w:rFonts w:ascii="Times New Roman" w:hAnsi="Times New Roman" w:cs="Times New Roman"/>
          <w:sz w:val="24"/>
          <w:szCs w:val="24"/>
          <w:lang w:val="en-GB"/>
        </w:rPr>
        <w:t xml:space="preserve"> Governments to address existing gaps in the implementation of the </w:t>
      </w:r>
      <w:r w:rsidR="00C378B9" w:rsidRPr="00BF7932">
        <w:rPr>
          <w:rFonts w:ascii="Times New Roman" w:hAnsi="Times New Roman" w:cs="Times New Roman"/>
          <w:sz w:val="24"/>
          <w:szCs w:val="24"/>
          <w:lang w:val="en-GB"/>
        </w:rPr>
        <w:t xml:space="preserve">ICPD </w:t>
      </w:r>
      <w:r w:rsidRPr="00BF7932">
        <w:rPr>
          <w:rFonts w:ascii="Times New Roman" w:hAnsi="Times New Roman" w:cs="Times New Roman"/>
          <w:sz w:val="24"/>
          <w:szCs w:val="24"/>
          <w:lang w:val="en-GB"/>
        </w:rPr>
        <w:t xml:space="preserve">Programme of Action </w:t>
      </w:r>
      <w:r w:rsidR="00C378B9" w:rsidRPr="00BF7932">
        <w:rPr>
          <w:rFonts w:ascii="Times New Roman" w:hAnsi="Times New Roman" w:cs="Times New Roman"/>
          <w:sz w:val="24"/>
          <w:szCs w:val="24"/>
          <w:lang w:val="en-GB"/>
        </w:rPr>
        <w:t xml:space="preserve">including </w:t>
      </w:r>
      <w:r w:rsidRPr="00BF7932">
        <w:rPr>
          <w:rFonts w:ascii="Times New Roman" w:hAnsi="Times New Roman" w:cs="Times New Roman"/>
          <w:sz w:val="24"/>
          <w:szCs w:val="24"/>
          <w:lang w:val="en-GB"/>
        </w:rPr>
        <w:t>in the area of, inter alia, the respect, protection, promotion and fulfilment of</w:t>
      </w:r>
      <w:r w:rsidR="006A3D5E" w:rsidRPr="00BF7932">
        <w:rPr>
          <w:rFonts w:ascii="Times New Roman" w:hAnsi="Times New Roman" w:cs="Times New Roman"/>
          <w:sz w:val="24"/>
          <w:szCs w:val="24"/>
          <w:lang w:val="en-GB"/>
        </w:rPr>
        <w:t xml:space="preserve"> human rights, gender equality and empowerment of women and girls, </w:t>
      </w:r>
      <w:r w:rsidRPr="00BF7932">
        <w:rPr>
          <w:rFonts w:ascii="Times New Roman" w:hAnsi="Times New Roman" w:cs="Times New Roman"/>
          <w:sz w:val="24"/>
          <w:szCs w:val="24"/>
          <w:lang w:val="en-GB"/>
        </w:rPr>
        <w:t xml:space="preserve">unequal progress in achieving universal and equitable access to health services, including for </w:t>
      </w:r>
      <w:r w:rsidRPr="00BF7932">
        <w:rPr>
          <w:rFonts w:ascii="Times New Roman" w:hAnsi="Times New Roman" w:cs="Times New Roman"/>
          <w:sz w:val="24"/>
          <w:szCs w:val="24"/>
          <w:lang w:val="en-GB"/>
        </w:rPr>
        <w:lastRenderedPageBreak/>
        <w:t xml:space="preserve">sexual and reproductive health, </w:t>
      </w:r>
      <w:proofErr w:type="spellStart"/>
      <w:r w:rsidRPr="00BF7932">
        <w:rPr>
          <w:rFonts w:ascii="Times New Roman" w:hAnsi="Times New Roman" w:cs="Times New Roman"/>
          <w:sz w:val="24"/>
          <w:szCs w:val="24"/>
          <w:lang w:val="en-GB"/>
        </w:rPr>
        <w:t>newborn</w:t>
      </w:r>
      <w:proofErr w:type="spellEnd"/>
      <w:r w:rsidRPr="00BF7932">
        <w:rPr>
          <w:rFonts w:ascii="Times New Roman" w:hAnsi="Times New Roman" w:cs="Times New Roman"/>
          <w:sz w:val="24"/>
          <w:szCs w:val="24"/>
          <w:lang w:val="en-GB"/>
        </w:rPr>
        <w:t>, and child health, as well as uneven progress in health conditions, life expectancy</w:t>
      </w:r>
      <w:r w:rsidR="00296691" w:rsidRPr="00BF7932">
        <w:rPr>
          <w:rFonts w:ascii="Times New Roman" w:hAnsi="Times New Roman" w:cs="Times New Roman"/>
          <w:sz w:val="24"/>
          <w:szCs w:val="24"/>
          <w:lang w:val="en-GB"/>
        </w:rPr>
        <w:t xml:space="preserve"> and</w:t>
      </w:r>
      <w:r w:rsidRPr="00BF7932">
        <w:rPr>
          <w:rFonts w:ascii="Times New Roman" w:hAnsi="Times New Roman" w:cs="Times New Roman"/>
          <w:sz w:val="24"/>
          <w:szCs w:val="24"/>
          <w:lang w:val="en-GB"/>
        </w:rPr>
        <w:t xml:space="preserve"> the elimination of violence</w:t>
      </w:r>
      <w:r w:rsidR="00FA13B8" w:rsidRPr="00BF7932">
        <w:rPr>
          <w:rFonts w:ascii="Times New Roman" w:hAnsi="Times New Roman" w:cs="Times New Roman"/>
          <w:sz w:val="24"/>
          <w:szCs w:val="24"/>
          <w:lang w:val="en-GB"/>
        </w:rPr>
        <w:t xml:space="preserve"> and discrimination</w:t>
      </w:r>
      <w:r w:rsidR="00855D74" w:rsidRPr="00BF7932">
        <w:rPr>
          <w:rFonts w:ascii="Times New Roman" w:hAnsi="Times New Roman" w:cs="Times New Roman"/>
          <w:sz w:val="24"/>
          <w:szCs w:val="24"/>
          <w:lang w:val="en-GB"/>
        </w:rPr>
        <w:t xml:space="preserve"> without distinction of any kind</w:t>
      </w:r>
      <w:r w:rsidR="00881C4E" w:rsidRPr="00BF7932">
        <w:rPr>
          <w:rFonts w:ascii="Times New Roman" w:hAnsi="Times New Roman" w:cs="Times New Roman"/>
          <w:sz w:val="24"/>
          <w:szCs w:val="24"/>
          <w:lang w:val="en-GB"/>
        </w:rPr>
        <w:t>;</w:t>
      </w:r>
      <w:r w:rsidRPr="00BF7932">
        <w:rPr>
          <w:rFonts w:ascii="Times New Roman" w:hAnsi="Times New Roman" w:cs="Times New Roman"/>
          <w:sz w:val="24"/>
          <w:szCs w:val="24"/>
          <w:lang w:val="en-GB"/>
        </w:rPr>
        <w:t xml:space="preserve"> </w:t>
      </w:r>
    </w:p>
    <w:p w:rsidR="00BC1B88" w:rsidRDefault="00BC1B88" w:rsidP="00975CD4">
      <w:pPr>
        <w:spacing w:after="0" w:line="240" w:lineRule="auto"/>
        <w:ind w:firstLine="720"/>
        <w:contextualSpacing/>
        <w:rPr>
          <w:rFonts w:ascii="Times New Roman" w:hAnsi="Times New Roman" w:cs="Times New Roman"/>
          <w:sz w:val="24"/>
          <w:szCs w:val="24"/>
          <w:lang w:val="en-GB"/>
        </w:rPr>
      </w:pPr>
    </w:p>
    <w:p w:rsidR="00BC1B88" w:rsidRPr="00BC1B88" w:rsidRDefault="00BC1B88" w:rsidP="00BC1B88">
      <w:pPr>
        <w:autoSpaceDE w:val="0"/>
        <w:autoSpaceDN w:val="0"/>
        <w:adjustRightInd w:val="0"/>
        <w:spacing w:after="0" w:line="240" w:lineRule="auto"/>
        <w:ind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OP</w:t>
      </w:r>
      <w:r w:rsidR="00543587">
        <w:rPr>
          <w:rFonts w:ascii="Times New Roman" w:hAnsi="Times New Roman" w:cs="Times New Roman"/>
          <w:i/>
          <w:sz w:val="24"/>
          <w:szCs w:val="24"/>
          <w:lang w:val="en-GB"/>
        </w:rPr>
        <w:t>10</w:t>
      </w:r>
      <w:r w:rsidR="00147DC9" w:rsidRPr="00543587">
        <w:rPr>
          <w:rFonts w:ascii="Times New Roman" w:hAnsi="Times New Roman" w:cs="Times New Roman"/>
          <w:i/>
          <w:iCs/>
          <w:sz w:val="24"/>
          <w:szCs w:val="24"/>
        </w:rPr>
        <w:t>.</w:t>
      </w:r>
      <w:r w:rsidRPr="00543587">
        <w:rPr>
          <w:rFonts w:ascii="Times New Roman" w:hAnsi="Times New Roman" w:cs="Times New Roman"/>
          <w:i/>
          <w:iCs/>
          <w:sz w:val="24"/>
          <w:szCs w:val="24"/>
        </w:rPr>
        <w:t xml:space="preserve"> Recognizes </w:t>
      </w:r>
      <w:r w:rsidRPr="00543587">
        <w:rPr>
          <w:rFonts w:ascii="Times New Roman" w:hAnsi="Times New Roman" w:cs="Times New Roman"/>
          <w:sz w:val="24"/>
          <w:szCs w:val="24"/>
          <w:lang w:val="en-GB"/>
        </w:rPr>
        <w:t>the rights, duties and responsibilities of parents and other persons legally responsible for adolescents to provide, in a manner consistent with the evolving capacities of the adolescent, appropriate direction and guidance on sexual and reproductive matters, and that countries must ensure that the programmes and attitudes of health-care providers do not restrict the access by adolescents to appropriate services and the information they need, including on sexually transmitted infections and sexual abuse, and recognizes that in doing so, and in order to, inter alia, address sexual abuse, these services must safeguard the right of adolescents to privacy, confidentiality, respect and informed consent, respecting cultural values and religious beliefs, and that in this context, countries should, where appropriate, remove legal, regulatory and social barriers to reproductive health information and care for adolescents;</w:t>
      </w:r>
    </w:p>
    <w:p w:rsidR="000D5DA8" w:rsidRPr="00BF7932" w:rsidRDefault="000D5DA8" w:rsidP="00975CD4">
      <w:pPr>
        <w:spacing w:after="0" w:line="240" w:lineRule="auto"/>
        <w:contextualSpacing/>
        <w:rPr>
          <w:rFonts w:ascii="Times New Roman" w:hAnsi="Times New Roman" w:cs="Times New Roman"/>
          <w:sz w:val="24"/>
          <w:szCs w:val="24"/>
          <w:lang w:val="en-GB"/>
        </w:rPr>
      </w:pPr>
    </w:p>
    <w:p w:rsidR="00C378B9" w:rsidRDefault="00C378B9" w:rsidP="00975CD4">
      <w:pPr>
        <w:pStyle w:val="ListParagraph"/>
        <w:spacing w:after="0" w:line="240" w:lineRule="auto"/>
        <w:ind w:left="0" w:firstLine="720"/>
        <w:rPr>
          <w:rFonts w:ascii="Times New Roman" w:eastAsia="Times New Roman" w:hAnsi="Times New Roman" w:cs="Times New Roman"/>
          <w:sz w:val="24"/>
          <w:szCs w:val="24"/>
        </w:rPr>
      </w:pPr>
      <w:r w:rsidRPr="00BF7932">
        <w:rPr>
          <w:rFonts w:ascii="Times New Roman" w:eastAsia="Times New Roman" w:hAnsi="Times New Roman" w:cs="Times New Roman"/>
          <w:i/>
          <w:sz w:val="24"/>
          <w:szCs w:val="24"/>
        </w:rPr>
        <w:t>OP</w:t>
      </w:r>
      <w:r w:rsidR="00464654" w:rsidRPr="00BF7932">
        <w:rPr>
          <w:rFonts w:ascii="Times New Roman" w:eastAsia="Times New Roman" w:hAnsi="Times New Roman" w:cs="Times New Roman"/>
          <w:i/>
          <w:sz w:val="24"/>
          <w:szCs w:val="24"/>
        </w:rPr>
        <w:t>1</w:t>
      </w:r>
      <w:r w:rsidR="00543587">
        <w:rPr>
          <w:rFonts w:ascii="Times New Roman" w:eastAsia="Times New Roman" w:hAnsi="Times New Roman" w:cs="Times New Roman"/>
          <w:i/>
          <w:sz w:val="24"/>
          <w:szCs w:val="24"/>
        </w:rPr>
        <w:t>1</w:t>
      </w:r>
      <w:r w:rsidRPr="00BF7932">
        <w:rPr>
          <w:rFonts w:ascii="Times New Roman" w:eastAsia="Times New Roman" w:hAnsi="Times New Roman" w:cs="Times New Roman"/>
          <w:i/>
          <w:sz w:val="24"/>
          <w:szCs w:val="24"/>
        </w:rPr>
        <w:t>.</w:t>
      </w:r>
      <w:r w:rsidR="00543587">
        <w:rPr>
          <w:rFonts w:ascii="Times New Roman" w:eastAsia="Times New Roman" w:hAnsi="Times New Roman" w:cs="Times New Roman"/>
          <w:sz w:val="24"/>
          <w:szCs w:val="24"/>
        </w:rPr>
        <w:t xml:space="preserve"> </w:t>
      </w:r>
      <w:r w:rsidR="00FA13B8" w:rsidRPr="00BF7932">
        <w:rPr>
          <w:rFonts w:ascii="Times New Roman" w:eastAsia="Times New Roman" w:hAnsi="Times New Roman" w:cs="Times New Roman"/>
          <w:i/>
          <w:sz w:val="24"/>
          <w:szCs w:val="24"/>
        </w:rPr>
        <w:t>Also</w:t>
      </w:r>
      <w:r w:rsidRPr="00BF7932">
        <w:rPr>
          <w:rFonts w:ascii="Times New Roman" w:eastAsia="Times New Roman" w:hAnsi="Times New Roman" w:cs="Times New Roman"/>
          <w:i/>
          <w:sz w:val="24"/>
          <w:szCs w:val="24"/>
        </w:rPr>
        <w:t xml:space="preserve"> urges</w:t>
      </w:r>
      <w:r w:rsidRPr="00BF7932">
        <w:rPr>
          <w:rFonts w:ascii="Times New Roman" w:eastAsia="Times New Roman" w:hAnsi="Times New Roman" w:cs="Times New Roman"/>
          <w:sz w:val="24"/>
          <w:szCs w:val="24"/>
        </w:rPr>
        <w:t xml:space="preserve"> Governments, the international community and all other relevant stakeholders to give particular attention to the areas of shortfall in the implementation of the ICPD Programme of Action, including, among others, </w:t>
      </w:r>
      <w:r w:rsidR="00576767" w:rsidRPr="00BF7932">
        <w:rPr>
          <w:rFonts w:ascii="Times New Roman" w:eastAsia="Times New Roman" w:hAnsi="Times New Roman" w:cs="Times New Roman"/>
          <w:sz w:val="24"/>
          <w:szCs w:val="24"/>
        </w:rPr>
        <w:t xml:space="preserve">elimination of preventable maternal morbidity and mortality through strengthening health systems, </w:t>
      </w:r>
      <w:r w:rsidRPr="00BF7932">
        <w:rPr>
          <w:rFonts w:ascii="Times New Roman" w:eastAsia="Times New Roman" w:hAnsi="Times New Roman" w:cs="Times New Roman"/>
          <w:sz w:val="24"/>
          <w:szCs w:val="24"/>
        </w:rPr>
        <w:t>equitable and universal access to quality</w:t>
      </w:r>
      <w:r w:rsidR="00B07121" w:rsidRPr="00BF7932">
        <w:rPr>
          <w:rFonts w:ascii="Times New Roman" w:eastAsia="Times New Roman" w:hAnsi="Times New Roman" w:cs="Times New Roman"/>
          <w:sz w:val="24"/>
          <w:szCs w:val="24"/>
        </w:rPr>
        <w:t xml:space="preserve">, </w:t>
      </w:r>
      <w:r w:rsidR="001253CE" w:rsidRPr="00BF7932">
        <w:rPr>
          <w:rFonts w:ascii="Times New Roman" w:eastAsia="Times New Roman" w:hAnsi="Times New Roman" w:cs="Times New Roman"/>
          <w:sz w:val="24"/>
          <w:szCs w:val="24"/>
        </w:rPr>
        <w:t xml:space="preserve">integrated and </w:t>
      </w:r>
      <w:r w:rsidR="00B07121" w:rsidRPr="00BF7932">
        <w:rPr>
          <w:rFonts w:ascii="Times New Roman" w:eastAsia="Times New Roman" w:hAnsi="Times New Roman" w:cs="Times New Roman"/>
          <w:sz w:val="24"/>
          <w:szCs w:val="24"/>
        </w:rPr>
        <w:t xml:space="preserve">comprehensive </w:t>
      </w:r>
      <w:r w:rsidRPr="00BF7932">
        <w:rPr>
          <w:rFonts w:ascii="Times New Roman" w:eastAsia="Times New Roman" w:hAnsi="Times New Roman" w:cs="Times New Roman"/>
          <w:sz w:val="24"/>
          <w:szCs w:val="24"/>
        </w:rPr>
        <w:t xml:space="preserve">sexual and reproductive health services, </w:t>
      </w:r>
      <w:r w:rsidR="000E35EC" w:rsidRPr="00BF7932">
        <w:rPr>
          <w:rFonts w:ascii="Times New Roman" w:eastAsia="Times New Roman" w:hAnsi="Times New Roman" w:cs="Times New Roman"/>
          <w:sz w:val="24"/>
          <w:szCs w:val="24"/>
        </w:rPr>
        <w:t>as</w:t>
      </w:r>
      <w:r w:rsidR="00C53AA2" w:rsidRPr="00BF7932">
        <w:rPr>
          <w:rFonts w:ascii="Times New Roman" w:eastAsia="Times New Roman" w:hAnsi="Times New Roman" w:cs="Times New Roman"/>
          <w:sz w:val="24"/>
          <w:szCs w:val="24"/>
        </w:rPr>
        <w:t xml:space="preserve"> well as</w:t>
      </w:r>
      <w:r w:rsidR="000E35EC" w:rsidRPr="00BF7932">
        <w:rPr>
          <w:rFonts w:ascii="Times New Roman" w:eastAsia="Times New Roman" w:hAnsi="Times New Roman" w:cs="Times New Roman"/>
          <w:sz w:val="24"/>
          <w:szCs w:val="24"/>
        </w:rPr>
        <w:t xml:space="preserve"> ensuring access </w:t>
      </w:r>
      <w:r w:rsidRPr="00BF7932">
        <w:rPr>
          <w:rFonts w:ascii="Times New Roman" w:eastAsia="Times New Roman" w:hAnsi="Times New Roman" w:cs="Times New Roman"/>
          <w:sz w:val="24"/>
          <w:szCs w:val="24"/>
        </w:rPr>
        <w:t xml:space="preserve">of adolescents and youth to full and accurate information and education on sexual and reproductive health, including </w:t>
      </w:r>
      <w:r w:rsidR="00CE4BCA" w:rsidRPr="00BF7932">
        <w:rPr>
          <w:rFonts w:ascii="Times New Roman" w:eastAsia="Times New Roman" w:hAnsi="Times New Roman" w:cs="Times New Roman"/>
          <w:sz w:val="24"/>
          <w:szCs w:val="24"/>
        </w:rPr>
        <w:t xml:space="preserve">evidence-based </w:t>
      </w:r>
      <w:r w:rsidR="00C46C1B" w:rsidRPr="00BF7932">
        <w:rPr>
          <w:rFonts w:ascii="Times New Roman" w:eastAsia="Times New Roman" w:hAnsi="Times New Roman" w:cs="Times New Roman"/>
          <w:sz w:val="24"/>
          <w:szCs w:val="24"/>
        </w:rPr>
        <w:t xml:space="preserve">comprehensive </w:t>
      </w:r>
      <w:r w:rsidRPr="00BF7932">
        <w:rPr>
          <w:rFonts w:ascii="Times New Roman" w:eastAsia="Times New Roman" w:hAnsi="Times New Roman" w:cs="Times New Roman"/>
          <w:sz w:val="24"/>
          <w:szCs w:val="24"/>
        </w:rPr>
        <w:t xml:space="preserve">education </w:t>
      </w:r>
      <w:r w:rsidR="00C53AA2" w:rsidRPr="00BF7932">
        <w:rPr>
          <w:rFonts w:ascii="Times New Roman" w:eastAsia="Times New Roman" w:hAnsi="Times New Roman" w:cs="Times New Roman"/>
          <w:sz w:val="24"/>
          <w:szCs w:val="24"/>
        </w:rPr>
        <w:t xml:space="preserve">on human sexuality, and </w:t>
      </w:r>
      <w:r w:rsidRPr="00BF7932">
        <w:rPr>
          <w:rFonts w:ascii="Times New Roman" w:eastAsia="Times New Roman" w:hAnsi="Times New Roman" w:cs="Times New Roman"/>
          <w:sz w:val="24"/>
          <w:szCs w:val="24"/>
        </w:rPr>
        <w:t xml:space="preserve">promotion, respect, protection and fulfillment of all human rights, </w:t>
      </w:r>
      <w:r w:rsidR="00C53AA2" w:rsidRPr="00BF7932">
        <w:rPr>
          <w:rFonts w:ascii="Times New Roman" w:eastAsia="Times New Roman" w:hAnsi="Times New Roman" w:cs="Times New Roman"/>
          <w:sz w:val="24"/>
          <w:szCs w:val="24"/>
        </w:rPr>
        <w:t xml:space="preserve">especially the human rights of women and girls, </w:t>
      </w:r>
      <w:r w:rsidRPr="00BF7932">
        <w:rPr>
          <w:rFonts w:ascii="Times New Roman" w:eastAsia="Times New Roman" w:hAnsi="Times New Roman" w:cs="Times New Roman"/>
          <w:sz w:val="24"/>
          <w:szCs w:val="24"/>
        </w:rPr>
        <w:t xml:space="preserve">including sexual </w:t>
      </w:r>
      <w:r w:rsidR="008A653F" w:rsidRPr="00BF7932">
        <w:rPr>
          <w:rFonts w:ascii="Times New Roman" w:eastAsia="Times New Roman" w:hAnsi="Times New Roman" w:cs="Times New Roman"/>
          <w:sz w:val="24"/>
          <w:szCs w:val="24"/>
        </w:rPr>
        <w:t xml:space="preserve">and reproductive health </w:t>
      </w:r>
      <w:r w:rsidRPr="00BF7932">
        <w:rPr>
          <w:rFonts w:ascii="Times New Roman" w:eastAsia="Times New Roman" w:hAnsi="Times New Roman" w:cs="Times New Roman"/>
          <w:sz w:val="24"/>
          <w:szCs w:val="24"/>
        </w:rPr>
        <w:t xml:space="preserve">and reproductive rights; and addressing the persistence of discriminatory laws and the unfair and discriminatory application of laws; </w:t>
      </w:r>
    </w:p>
    <w:p w:rsidR="0006622B" w:rsidRDefault="0006622B" w:rsidP="00975CD4">
      <w:pPr>
        <w:pStyle w:val="ListParagraph"/>
        <w:spacing w:after="0" w:line="240" w:lineRule="auto"/>
        <w:ind w:left="0" w:firstLine="720"/>
        <w:rPr>
          <w:rFonts w:ascii="Times New Roman" w:eastAsia="Times New Roman" w:hAnsi="Times New Roman" w:cs="Times New Roman"/>
          <w:sz w:val="24"/>
          <w:szCs w:val="24"/>
        </w:rPr>
      </w:pPr>
    </w:p>
    <w:p w:rsidR="00271FEA" w:rsidRPr="00BF7932" w:rsidRDefault="007373E3" w:rsidP="00975CD4">
      <w:pPr>
        <w:spacing w:after="0" w:line="240" w:lineRule="auto"/>
        <w:ind w:firstLine="720"/>
        <w:contextualSpacing/>
        <w:rPr>
          <w:rFonts w:ascii="Times New Roman" w:hAnsi="Times New Roman" w:cs="Times New Roman"/>
          <w:i/>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1</w:t>
      </w:r>
      <w:r w:rsidR="00543587">
        <w:rPr>
          <w:rFonts w:ascii="Times New Roman" w:hAnsi="Times New Roman" w:cs="Times New Roman"/>
          <w:i/>
          <w:sz w:val="24"/>
          <w:szCs w:val="24"/>
          <w:lang w:val="en-GB"/>
        </w:rPr>
        <w:t>2</w:t>
      </w:r>
      <w:r w:rsidR="00470BDB" w:rsidRPr="00BF7932">
        <w:rPr>
          <w:rFonts w:ascii="Times New Roman" w:hAnsi="Times New Roman" w:cs="Times New Roman"/>
          <w:i/>
          <w:sz w:val="24"/>
          <w:szCs w:val="24"/>
          <w:lang w:val="en-GB"/>
        </w:rPr>
        <w:t xml:space="preserve">. </w:t>
      </w:r>
      <w:r w:rsidRPr="00BF7932">
        <w:rPr>
          <w:rFonts w:ascii="Times New Roman" w:hAnsi="Times New Roman" w:cs="Times New Roman"/>
          <w:i/>
          <w:sz w:val="24"/>
          <w:szCs w:val="24"/>
          <w:lang w:val="en-GB"/>
        </w:rPr>
        <w:t>Further</w:t>
      </w:r>
      <w:r w:rsidR="00470BDB" w:rsidRPr="00BF7932">
        <w:rPr>
          <w:rFonts w:ascii="Times New Roman" w:hAnsi="Times New Roman" w:cs="Times New Roman"/>
          <w:i/>
          <w:sz w:val="24"/>
          <w:szCs w:val="24"/>
          <w:lang w:val="en-GB"/>
        </w:rPr>
        <w:t xml:space="preserve"> urges</w:t>
      </w:r>
      <w:r w:rsidR="00470BDB" w:rsidRPr="00BF7932">
        <w:rPr>
          <w:rFonts w:ascii="Times New Roman" w:hAnsi="Times New Roman" w:cs="Times New Roman"/>
          <w:sz w:val="24"/>
          <w:szCs w:val="24"/>
          <w:lang w:val="en-GB"/>
        </w:rPr>
        <w:t xml:space="preserve"> Governments and development partners, including through international cooperation, in order to improve maternal health, reduce maternal and child morbidity and mortality and prevent and respond to HIV and AIDS, to strengthen health systems and ensure that they prioritize universal access to sexual and reproductive information and health-care services, including family planning, prenatal care, safe delivery and post-natal care, especially breastfeeding and infant and women’s health care, emergency obstetric care, prevention and appropriate treatment of infertility, quality services for the management of complications arising from abortion, </w:t>
      </w:r>
      <w:r w:rsidR="00F86D60" w:rsidRPr="00BF7932">
        <w:rPr>
          <w:rFonts w:ascii="Times New Roman" w:hAnsi="Times New Roman" w:cs="Times New Roman"/>
          <w:sz w:val="24"/>
          <w:szCs w:val="24"/>
          <w:lang w:val="en-GB"/>
        </w:rPr>
        <w:t xml:space="preserve">access to reliable information and compassionate counselling for women who have unwanted pregnancies, </w:t>
      </w:r>
      <w:r w:rsidR="00470BDB" w:rsidRPr="00BF7932">
        <w:rPr>
          <w:rFonts w:ascii="Times New Roman" w:hAnsi="Times New Roman" w:cs="Times New Roman"/>
          <w:sz w:val="24"/>
          <w:szCs w:val="24"/>
          <w:lang w:val="en-GB"/>
        </w:rPr>
        <w:t xml:space="preserve">reducing the recourse to abortion through expanded and improved family planning services and, in circumstances where abortion is not against the law, training and equipping health-service providers and other measures to ensure that such abortion is safe and accessible, recognizing that in no case should abortion be promoted as a method of family planning, prevention and treatment of sexually transmitted infections, including HIV, and other reproductive health conditions and information, education and counselling, as appropriate, on human sexuality, reproductive health and responsible parenthood, taking into account the particular needs of those in vulnerable situations, which would contribute to the implementation of the Programme of Action of the International Conference on Population and Development, the Beijing Platform for Action and the Millennium Development Goals; </w:t>
      </w:r>
      <w:r w:rsidR="00470BDB" w:rsidRPr="00BF7932">
        <w:rPr>
          <w:rFonts w:ascii="Times New Roman" w:hAnsi="Times New Roman" w:cs="Times New Roman"/>
          <w:sz w:val="24"/>
          <w:szCs w:val="24"/>
          <w:lang w:val="en-GB"/>
        </w:rPr>
        <w:cr/>
      </w:r>
    </w:p>
    <w:p w:rsidR="001413EB" w:rsidRPr="00BF7932" w:rsidRDefault="001413EB"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lastRenderedPageBreak/>
        <w:t>OP</w:t>
      </w:r>
      <w:r w:rsidR="00564DF3" w:rsidRPr="00543587">
        <w:rPr>
          <w:rFonts w:ascii="Times New Roman" w:hAnsi="Times New Roman" w:cs="Times New Roman"/>
          <w:i/>
          <w:sz w:val="24"/>
          <w:szCs w:val="24"/>
          <w:lang w:val="en-GB"/>
        </w:rPr>
        <w:t>1</w:t>
      </w:r>
      <w:r w:rsidR="00543587" w:rsidRPr="00543587">
        <w:rPr>
          <w:rFonts w:ascii="Times New Roman" w:hAnsi="Times New Roman" w:cs="Times New Roman"/>
          <w:i/>
          <w:sz w:val="24"/>
          <w:szCs w:val="24"/>
          <w:lang w:val="en-GB"/>
        </w:rPr>
        <w:t>3</w:t>
      </w:r>
      <w:r w:rsidRPr="00543587">
        <w:rPr>
          <w:rFonts w:ascii="Times New Roman" w:hAnsi="Times New Roman" w:cs="Times New Roman"/>
          <w:i/>
          <w:sz w:val="24"/>
          <w:szCs w:val="24"/>
          <w:lang w:val="en-GB"/>
        </w:rPr>
        <w:t>.</w:t>
      </w:r>
      <w:r w:rsidRPr="00543587">
        <w:rPr>
          <w:rFonts w:ascii="Times New Roman" w:hAnsi="Times New Roman" w:cs="Times New Roman"/>
          <w:sz w:val="24"/>
          <w:szCs w:val="24"/>
          <w:lang w:val="en-GB"/>
        </w:rPr>
        <w:t xml:space="preserve"> </w:t>
      </w:r>
      <w:r w:rsidRPr="00543587">
        <w:rPr>
          <w:rFonts w:ascii="Times New Roman" w:hAnsi="Times New Roman" w:cs="Times New Roman"/>
          <w:i/>
          <w:sz w:val="24"/>
          <w:szCs w:val="24"/>
          <w:lang w:val="en-GB"/>
        </w:rPr>
        <w:t>Expresses deep concern</w:t>
      </w:r>
      <w:r w:rsidRPr="00543587">
        <w:rPr>
          <w:rFonts w:ascii="Times New Roman" w:hAnsi="Times New Roman" w:cs="Times New Roman"/>
          <w:sz w:val="24"/>
          <w:szCs w:val="24"/>
          <w:lang w:val="en-GB"/>
        </w:rPr>
        <w:t xml:space="preserve"> about the pervasiveness of </w:t>
      </w:r>
      <w:r w:rsidR="00FA449C" w:rsidRPr="00543587">
        <w:rPr>
          <w:rFonts w:ascii="Times New Roman" w:hAnsi="Times New Roman" w:cs="Times New Roman"/>
          <w:sz w:val="24"/>
          <w:szCs w:val="24"/>
          <w:lang w:val="en-GB"/>
        </w:rPr>
        <w:t xml:space="preserve">gender-based violence, in particular </w:t>
      </w:r>
      <w:r w:rsidRPr="00543587">
        <w:rPr>
          <w:rFonts w:ascii="Times New Roman" w:hAnsi="Times New Roman" w:cs="Times New Roman"/>
          <w:sz w:val="24"/>
          <w:szCs w:val="24"/>
          <w:lang w:val="en-GB"/>
        </w:rPr>
        <w:t xml:space="preserve">violence against women and girls, </w:t>
      </w:r>
      <w:r w:rsidR="00FA449C" w:rsidRPr="00543587">
        <w:rPr>
          <w:rFonts w:ascii="Times New Roman" w:hAnsi="Times New Roman" w:cs="Times New Roman"/>
          <w:sz w:val="24"/>
          <w:szCs w:val="24"/>
          <w:lang w:val="en-GB"/>
        </w:rPr>
        <w:t xml:space="preserve">and </w:t>
      </w:r>
      <w:r w:rsidRPr="00543587">
        <w:rPr>
          <w:rFonts w:ascii="Times New Roman" w:hAnsi="Times New Roman" w:cs="Times New Roman"/>
          <w:sz w:val="24"/>
          <w:szCs w:val="24"/>
          <w:lang w:val="en-GB"/>
        </w:rPr>
        <w:t xml:space="preserve">reiterates the need to further intensify efforts to prevent and eliminate all forms of violence against women and girls, </w:t>
      </w:r>
      <w:r w:rsidR="00FA449C" w:rsidRPr="00543587">
        <w:rPr>
          <w:rFonts w:ascii="Times New Roman" w:hAnsi="Times New Roman" w:cs="Times New Roman"/>
          <w:sz w:val="24"/>
          <w:szCs w:val="24"/>
          <w:lang w:val="en-GB"/>
        </w:rPr>
        <w:t>and harmful practices, including child</w:t>
      </w:r>
      <w:r w:rsidR="000705EC" w:rsidRPr="00543587">
        <w:rPr>
          <w:rFonts w:ascii="Times New Roman" w:hAnsi="Times New Roman" w:cs="Times New Roman"/>
          <w:sz w:val="24"/>
          <w:szCs w:val="24"/>
          <w:lang w:val="en-GB"/>
        </w:rPr>
        <w:t>,</w:t>
      </w:r>
      <w:r w:rsidR="00FA449C" w:rsidRPr="00543587">
        <w:rPr>
          <w:rFonts w:ascii="Times New Roman" w:hAnsi="Times New Roman" w:cs="Times New Roman"/>
          <w:sz w:val="24"/>
          <w:szCs w:val="24"/>
          <w:lang w:val="en-GB"/>
        </w:rPr>
        <w:t xml:space="preserve"> early and forced marriage and female genital mutilation, </w:t>
      </w:r>
      <w:r w:rsidRPr="00543587">
        <w:rPr>
          <w:rFonts w:ascii="Times New Roman" w:hAnsi="Times New Roman" w:cs="Times New Roman"/>
          <w:sz w:val="24"/>
          <w:szCs w:val="24"/>
          <w:lang w:val="en-GB"/>
        </w:rPr>
        <w:t xml:space="preserve">and recognizes that violence against women and girls is one of the obstacles to the achievement of </w:t>
      </w:r>
      <w:r w:rsidR="0006622B" w:rsidRPr="00543587">
        <w:rPr>
          <w:rFonts w:ascii="Times New Roman" w:hAnsi="Times New Roman" w:cs="Times New Roman"/>
          <w:sz w:val="24"/>
          <w:szCs w:val="24"/>
          <w:lang w:val="en-GB"/>
        </w:rPr>
        <w:t xml:space="preserve">empowerment of women </w:t>
      </w:r>
      <w:r w:rsidRPr="00543587">
        <w:rPr>
          <w:rFonts w:ascii="Times New Roman" w:hAnsi="Times New Roman" w:cs="Times New Roman"/>
          <w:sz w:val="24"/>
          <w:szCs w:val="24"/>
          <w:lang w:val="en-GB"/>
        </w:rPr>
        <w:t>and that women’s poverty an</w:t>
      </w:r>
      <w:r w:rsidR="00E85D37" w:rsidRPr="00543587">
        <w:rPr>
          <w:rFonts w:ascii="Times New Roman" w:hAnsi="Times New Roman" w:cs="Times New Roman"/>
          <w:sz w:val="24"/>
          <w:szCs w:val="24"/>
          <w:lang w:val="en-GB"/>
        </w:rPr>
        <w:t>d</w:t>
      </w:r>
      <w:r w:rsidRPr="00543587">
        <w:rPr>
          <w:rFonts w:ascii="Times New Roman" w:hAnsi="Times New Roman" w:cs="Times New Roman"/>
          <w:sz w:val="24"/>
          <w:szCs w:val="24"/>
          <w:lang w:val="en-GB"/>
        </w:rPr>
        <w:t xml:space="preserve"> lack of political, social and economic empowerment, as well as their marginalization, may result from their exclusion from social policies </w:t>
      </w:r>
      <w:r w:rsidR="00C46C1B" w:rsidRPr="00543587">
        <w:rPr>
          <w:rFonts w:ascii="Times New Roman" w:hAnsi="Times New Roman" w:cs="Times New Roman"/>
          <w:sz w:val="24"/>
          <w:szCs w:val="24"/>
          <w:lang w:val="en-GB"/>
        </w:rPr>
        <w:t xml:space="preserve">for </w:t>
      </w:r>
      <w:r w:rsidRPr="00543587">
        <w:rPr>
          <w:rFonts w:ascii="Times New Roman" w:hAnsi="Times New Roman" w:cs="Times New Roman"/>
          <w:sz w:val="24"/>
          <w:szCs w:val="24"/>
          <w:lang w:val="en-GB"/>
        </w:rPr>
        <w:t xml:space="preserve">and the benefits of sustainable development and can place them at increased </w:t>
      </w:r>
      <w:r w:rsidR="00881C4E" w:rsidRPr="00543587">
        <w:rPr>
          <w:rFonts w:ascii="Times New Roman" w:hAnsi="Times New Roman" w:cs="Times New Roman"/>
          <w:sz w:val="24"/>
          <w:szCs w:val="24"/>
          <w:lang w:val="en-GB"/>
        </w:rPr>
        <w:t>risk of violence;</w:t>
      </w:r>
    </w:p>
    <w:p w:rsidR="00254530" w:rsidRPr="00BF7932" w:rsidRDefault="00254530" w:rsidP="00975CD4">
      <w:pPr>
        <w:pStyle w:val="ListParagraph"/>
        <w:spacing w:after="0" w:line="240" w:lineRule="auto"/>
        <w:ind w:left="0" w:firstLine="720"/>
        <w:rPr>
          <w:rFonts w:ascii="Times New Roman" w:hAnsi="Times New Roman" w:cs="Times New Roman"/>
          <w:color w:val="222222"/>
          <w:sz w:val="24"/>
          <w:szCs w:val="24"/>
        </w:rPr>
      </w:pPr>
    </w:p>
    <w:p w:rsidR="0087513A" w:rsidRPr="00BF7932" w:rsidRDefault="0087513A"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rPr>
        <w:t>OP</w:t>
      </w:r>
      <w:r w:rsidR="00564DF3" w:rsidRPr="00BF7932">
        <w:rPr>
          <w:rFonts w:ascii="Times New Roman" w:hAnsi="Times New Roman" w:cs="Times New Roman"/>
          <w:i/>
          <w:sz w:val="24"/>
          <w:szCs w:val="24"/>
        </w:rPr>
        <w:t>1</w:t>
      </w:r>
      <w:r w:rsidR="00464654" w:rsidRPr="00BF7932">
        <w:rPr>
          <w:rFonts w:ascii="Times New Roman" w:hAnsi="Times New Roman" w:cs="Times New Roman"/>
          <w:i/>
          <w:sz w:val="24"/>
          <w:szCs w:val="24"/>
        </w:rPr>
        <w:t>4</w:t>
      </w:r>
      <w:r w:rsidRPr="00BF7932">
        <w:rPr>
          <w:rFonts w:ascii="Times New Roman" w:hAnsi="Times New Roman" w:cs="Times New Roman"/>
          <w:i/>
          <w:sz w:val="24"/>
          <w:szCs w:val="24"/>
        </w:rPr>
        <w:t>.</w:t>
      </w:r>
      <w:r w:rsidRPr="00BF7932">
        <w:rPr>
          <w:rFonts w:ascii="Times New Roman" w:hAnsi="Times New Roman" w:cs="Times New Roman"/>
          <w:sz w:val="24"/>
          <w:szCs w:val="24"/>
        </w:rPr>
        <w:t xml:space="preserve"> </w:t>
      </w:r>
      <w:r w:rsidRPr="00BF7932">
        <w:rPr>
          <w:rFonts w:ascii="Times New Roman" w:hAnsi="Times New Roman" w:cs="Times New Roman"/>
          <w:i/>
          <w:sz w:val="24"/>
          <w:szCs w:val="24"/>
        </w:rPr>
        <w:t>Urges</w:t>
      </w:r>
      <w:r w:rsidRPr="00BF7932">
        <w:rPr>
          <w:rFonts w:ascii="Times New Roman" w:hAnsi="Times New Roman" w:cs="Times New Roman"/>
          <w:sz w:val="24"/>
          <w:szCs w:val="24"/>
        </w:rPr>
        <w:t xml:space="preserve"> Governments to promote the development of Afro-descendent populations and indigenous </w:t>
      </w:r>
      <w:r w:rsidR="00C01F67" w:rsidRPr="00BF7932">
        <w:rPr>
          <w:rFonts w:ascii="Times New Roman" w:hAnsi="Times New Roman" w:cs="Times New Roman"/>
          <w:sz w:val="24"/>
          <w:szCs w:val="24"/>
        </w:rPr>
        <w:t>people</w:t>
      </w:r>
      <w:r w:rsidRPr="00BF7932">
        <w:rPr>
          <w:rFonts w:ascii="Times New Roman" w:hAnsi="Times New Roman" w:cs="Times New Roman"/>
          <w:sz w:val="24"/>
          <w:szCs w:val="24"/>
        </w:rPr>
        <w:t xml:space="preserve">s by implementing public policies, establishing standards and creating institutions to guide and carry forward affirmative action policies, plans and </w:t>
      </w:r>
      <w:proofErr w:type="spellStart"/>
      <w:r w:rsidRPr="00BF7932">
        <w:rPr>
          <w:rFonts w:ascii="Times New Roman" w:hAnsi="Times New Roman" w:cs="Times New Roman"/>
          <w:sz w:val="24"/>
          <w:szCs w:val="24"/>
        </w:rPr>
        <w:t>programmes</w:t>
      </w:r>
      <w:proofErr w:type="spellEnd"/>
      <w:r w:rsidRPr="00BF7932">
        <w:rPr>
          <w:rFonts w:ascii="Times New Roman" w:hAnsi="Times New Roman" w:cs="Times New Roman"/>
          <w:sz w:val="24"/>
          <w:szCs w:val="24"/>
        </w:rPr>
        <w:t xml:space="preserve"> at the </w:t>
      </w:r>
      <w:proofErr w:type="spellStart"/>
      <w:r w:rsidRPr="00BF7932">
        <w:rPr>
          <w:rFonts w:ascii="Times New Roman" w:hAnsi="Times New Roman" w:cs="Times New Roman"/>
          <w:sz w:val="24"/>
          <w:szCs w:val="24"/>
        </w:rPr>
        <w:t>sectoral</w:t>
      </w:r>
      <w:proofErr w:type="spellEnd"/>
      <w:r w:rsidRPr="00BF7932">
        <w:rPr>
          <w:rFonts w:ascii="Times New Roman" w:hAnsi="Times New Roman" w:cs="Times New Roman"/>
          <w:sz w:val="24"/>
          <w:szCs w:val="24"/>
        </w:rPr>
        <w:t xml:space="preserve"> level, whereby the principles of equality and non-discrimination can be incorporated into all levels of government, with organized civil society participating throughout the process of design, implementation and evaluation of those instruments; </w:t>
      </w:r>
    </w:p>
    <w:p w:rsidR="00ED507F" w:rsidRPr="00BF7932" w:rsidRDefault="00ED507F" w:rsidP="00975CD4">
      <w:pPr>
        <w:pStyle w:val="ListParagraph"/>
        <w:spacing w:after="0" w:line="240" w:lineRule="auto"/>
        <w:ind w:left="0" w:firstLine="720"/>
        <w:rPr>
          <w:rFonts w:ascii="Times New Roman" w:hAnsi="Times New Roman" w:cs="Times New Roman"/>
          <w:b/>
          <w:sz w:val="24"/>
          <w:szCs w:val="24"/>
        </w:rPr>
      </w:pPr>
    </w:p>
    <w:p w:rsidR="00ED507F" w:rsidRDefault="00564DF3" w:rsidP="00975CD4">
      <w:pPr>
        <w:pStyle w:val="ListParagraph"/>
        <w:spacing w:after="0" w:line="240" w:lineRule="auto"/>
        <w:ind w:left="0" w:firstLine="720"/>
        <w:rPr>
          <w:rFonts w:ascii="Times New Roman" w:hAnsi="Times New Roman" w:cs="Times New Roman"/>
          <w:color w:val="000000"/>
          <w:sz w:val="24"/>
          <w:szCs w:val="24"/>
          <w:shd w:val="clear" w:color="auto" w:fill="FFFFFF"/>
        </w:rPr>
      </w:pPr>
      <w:r w:rsidRPr="00BF7932">
        <w:rPr>
          <w:rFonts w:ascii="Times New Roman" w:eastAsia="Times New Roman" w:hAnsi="Times New Roman" w:cs="Times New Roman"/>
          <w:i/>
          <w:sz w:val="24"/>
          <w:szCs w:val="24"/>
        </w:rPr>
        <w:t>OP1</w:t>
      </w:r>
      <w:r w:rsidR="00464654" w:rsidRPr="00BF7932">
        <w:rPr>
          <w:rFonts w:ascii="Times New Roman" w:eastAsia="Times New Roman" w:hAnsi="Times New Roman" w:cs="Times New Roman"/>
          <w:i/>
          <w:sz w:val="24"/>
          <w:szCs w:val="24"/>
        </w:rPr>
        <w:t>5</w:t>
      </w:r>
      <w:r w:rsidRPr="00BF7932">
        <w:rPr>
          <w:rFonts w:ascii="Times New Roman" w:eastAsia="Times New Roman" w:hAnsi="Times New Roman" w:cs="Times New Roman"/>
          <w:i/>
          <w:sz w:val="24"/>
          <w:szCs w:val="24"/>
        </w:rPr>
        <w:t xml:space="preserve">. </w:t>
      </w:r>
      <w:r w:rsidR="00ED507F" w:rsidRPr="00BF7932">
        <w:rPr>
          <w:rFonts w:ascii="Times New Roman" w:hAnsi="Times New Roman" w:cs="Times New Roman"/>
          <w:i/>
          <w:color w:val="000000"/>
          <w:sz w:val="24"/>
          <w:szCs w:val="24"/>
          <w:shd w:val="clear" w:color="auto" w:fill="FFFFFF"/>
        </w:rPr>
        <w:t>Notes with concern</w:t>
      </w:r>
      <w:r w:rsidR="00ED507F" w:rsidRPr="00BF7932">
        <w:rPr>
          <w:rFonts w:ascii="Times New Roman" w:hAnsi="Times New Roman" w:cs="Times New Roman"/>
          <w:color w:val="000000"/>
          <w:sz w:val="24"/>
          <w:szCs w:val="24"/>
          <w:shd w:val="clear" w:color="auto" w:fill="FFFFFF"/>
        </w:rPr>
        <w:t xml:space="preserve"> that climate change is one of the greatest challenges of our</w:t>
      </w:r>
      <w:r w:rsidR="00543587">
        <w:rPr>
          <w:rStyle w:val="apple-converted-space"/>
          <w:rFonts w:ascii="Times New Roman" w:hAnsi="Times New Roman" w:cs="Times New Roman"/>
          <w:color w:val="000000"/>
          <w:sz w:val="24"/>
          <w:szCs w:val="24"/>
          <w:shd w:val="clear" w:color="auto" w:fill="FFFFFF"/>
        </w:rPr>
        <w:t xml:space="preserve"> </w:t>
      </w:r>
      <w:r w:rsidR="00ED507F" w:rsidRPr="00BF7932">
        <w:rPr>
          <w:rFonts w:ascii="Times New Roman" w:hAnsi="Times New Roman" w:cs="Times New Roman"/>
          <w:color w:val="000000"/>
          <w:sz w:val="24"/>
          <w:szCs w:val="24"/>
          <w:shd w:val="clear" w:color="auto" w:fill="FFFFFF"/>
        </w:rPr>
        <w:t>time, and that the population of all countries, particularly those in developing</w:t>
      </w:r>
      <w:r w:rsidR="00543587">
        <w:rPr>
          <w:rStyle w:val="apple-converted-space"/>
          <w:rFonts w:ascii="Times New Roman" w:hAnsi="Times New Roman" w:cs="Times New Roman"/>
          <w:color w:val="000000"/>
          <w:sz w:val="24"/>
          <w:szCs w:val="24"/>
          <w:shd w:val="clear" w:color="auto" w:fill="FFFFFF"/>
        </w:rPr>
        <w:t xml:space="preserve"> </w:t>
      </w:r>
      <w:r w:rsidR="00ED507F" w:rsidRPr="00BF7932">
        <w:rPr>
          <w:rFonts w:ascii="Times New Roman" w:hAnsi="Times New Roman" w:cs="Times New Roman"/>
          <w:color w:val="000000"/>
          <w:sz w:val="24"/>
          <w:szCs w:val="24"/>
          <w:shd w:val="clear" w:color="auto" w:fill="FFFFFF"/>
        </w:rPr>
        <w:t>countries, are vulnerable to adverse impacts of climate change threatening their food security and efforts to eradicate poverty and achieve sustainable development</w:t>
      </w:r>
      <w:r w:rsidR="000A6FDF" w:rsidRPr="00BF7932">
        <w:rPr>
          <w:rFonts w:ascii="Times New Roman" w:hAnsi="Times New Roman" w:cs="Times New Roman"/>
          <w:color w:val="000000"/>
          <w:sz w:val="24"/>
          <w:szCs w:val="24"/>
          <w:shd w:val="clear" w:color="auto" w:fill="FFFFFF"/>
        </w:rPr>
        <w:t>, and urges Governments to strengthen efforts to address climate change, including mitigation and adaptation</w:t>
      </w:r>
      <w:r w:rsidR="00ED507F" w:rsidRPr="00BF7932">
        <w:rPr>
          <w:rFonts w:ascii="Times New Roman" w:hAnsi="Times New Roman" w:cs="Times New Roman"/>
          <w:color w:val="000000"/>
          <w:sz w:val="24"/>
          <w:szCs w:val="24"/>
          <w:shd w:val="clear" w:color="auto" w:fill="FFFFFF"/>
        </w:rPr>
        <w:t>;</w:t>
      </w:r>
    </w:p>
    <w:p w:rsidR="00543587" w:rsidRPr="00BF7932" w:rsidRDefault="00543587" w:rsidP="00975CD4">
      <w:pPr>
        <w:pStyle w:val="ListParagraph"/>
        <w:spacing w:after="0" w:line="240" w:lineRule="auto"/>
        <w:ind w:left="0" w:firstLine="720"/>
        <w:rPr>
          <w:rFonts w:ascii="Times New Roman" w:hAnsi="Times New Roman" w:cs="Times New Roman"/>
          <w:sz w:val="24"/>
          <w:szCs w:val="24"/>
          <w:lang w:val="en-GB"/>
        </w:rPr>
      </w:pPr>
    </w:p>
    <w:p w:rsidR="00A7106D" w:rsidRDefault="00A7106D" w:rsidP="00543587">
      <w:pPr>
        <w:pStyle w:val="ListParagraph"/>
        <w:spacing w:after="0" w:line="240" w:lineRule="auto"/>
        <w:ind w:left="0" w:firstLine="720"/>
        <w:rPr>
          <w:rFonts w:ascii="Times New Roman" w:eastAsia="Times New Roman" w:hAnsi="Times New Roman" w:cs="Times New Roman"/>
          <w:sz w:val="24"/>
          <w:szCs w:val="24"/>
        </w:rPr>
      </w:pPr>
      <w:r w:rsidRPr="00BF7932">
        <w:rPr>
          <w:rFonts w:ascii="Times New Roman" w:eastAsia="Times New Roman" w:hAnsi="Times New Roman" w:cs="Times New Roman"/>
          <w:i/>
          <w:sz w:val="24"/>
          <w:szCs w:val="24"/>
        </w:rPr>
        <w:t>OP1</w:t>
      </w:r>
      <w:r w:rsidR="00464654" w:rsidRPr="00BF7932">
        <w:rPr>
          <w:rFonts w:ascii="Times New Roman" w:eastAsia="Times New Roman" w:hAnsi="Times New Roman" w:cs="Times New Roman"/>
          <w:i/>
          <w:sz w:val="24"/>
          <w:szCs w:val="24"/>
        </w:rPr>
        <w:t>6</w:t>
      </w:r>
      <w:r w:rsidRPr="00BF7932">
        <w:rPr>
          <w:rFonts w:ascii="Times New Roman" w:eastAsia="Times New Roman" w:hAnsi="Times New Roman" w:cs="Times New Roman"/>
          <w:i/>
          <w:sz w:val="24"/>
          <w:szCs w:val="24"/>
        </w:rPr>
        <w:t xml:space="preserve">. Emphasizes </w:t>
      </w:r>
      <w:r w:rsidRPr="00BF7932">
        <w:rPr>
          <w:rFonts w:ascii="Times New Roman" w:eastAsia="Times New Roman" w:hAnsi="Times New Roman" w:cs="Times New Roman"/>
          <w:sz w:val="24"/>
          <w:szCs w:val="24"/>
        </w:rPr>
        <w:t xml:space="preserve">that, to realize and capitalize on demographic dividend, it is essential to increase and sustain investment in women and youth, especially education for girls, </w:t>
      </w:r>
      <w:r w:rsidRPr="00543587">
        <w:rPr>
          <w:rFonts w:ascii="Times New Roman" w:hAnsi="Times New Roman" w:cs="Times New Roman"/>
          <w:sz w:val="24"/>
          <w:szCs w:val="24"/>
        </w:rPr>
        <w:t>maternal</w:t>
      </w:r>
      <w:r w:rsidR="000705EC" w:rsidRPr="00BF7932">
        <w:rPr>
          <w:rFonts w:ascii="Times New Roman" w:eastAsia="Times New Roman" w:hAnsi="Times New Roman" w:cs="Times New Roman"/>
          <w:sz w:val="24"/>
          <w:szCs w:val="24"/>
        </w:rPr>
        <w:t>,</w:t>
      </w:r>
      <w:r w:rsidRPr="00BF7932">
        <w:rPr>
          <w:rFonts w:ascii="Times New Roman" w:eastAsia="Times New Roman" w:hAnsi="Times New Roman" w:cs="Times New Roman"/>
          <w:sz w:val="24"/>
          <w:szCs w:val="24"/>
        </w:rPr>
        <w:t xml:space="preserve"> newborn and child health and meeting unmet needs of women for family planning, as well as in job creation and </w:t>
      </w:r>
      <w:r w:rsidR="000705EC" w:rsidRPr="00BF7932">
        <w:rPr>
          <w:rFonts w:ascii="Times New Roman" w:eastAsia="Times New Roman" w:hAnsi="Times New Roman" w:cs="Times New Roman"/>
          <w:sz w:val="24"/>
          <w:szCs w:val="24"/>
        </w:rPr>
        <w:t xml:space="preserve">a </w:t>
      </w:r>
      <w:r w:rsidRPr="00BF7932">
        <w:rPr>
          <w:rFonts w:ascii="Times New Roman" w:eastAsia="Times New Roman" w:hAnsi="Times New Roman" w:cs="Times New Roman"/>
          <w:sz w:val="24"/>
          <w:szCs w:val="24"/>
        </w:rPr>
        <w:t xml:space="preserve">well-trained and healthy workforce together with appropriate economic reforms and policies that will result in high return on investment for the growing </w:t>
      </w:r>
      <w:r w:rsidRPr="00543587">
        <w:rPr>
          <w:rFonts w:ascii="Times New Roman" w:eastAsia="Times New Roman" w:hAnsi="Times New Roman" w:cs="Times New Roman"/>
          <w:sz w:val="24"/>
          <w:szCs w:val="24"/>
        </w:rPr>
        <w:t>working</w:t>
      </w:r>
      <w:r w:rsidR="000705EC" w:rsidRPr="00543587">
        <w:rPr>
          <w:rFonts w:ascii="Times New Roman" w:eastAsia="Times New Roman" w:hAnsi="Times New Roman" w:cs="Times New Roman"/>
          <w:sz w:val="24"/>
          <w:szCs w:val="24"/>
        </w:rPr>
        <w:t>-</w:t>
      </w:r>
      <w:r w:rsidRPr="00543587">
        <w:rPr>
          <w:rFonts w:ascii="Times New Roman" w:eastAsia="Times New Roman" w:hAnsi="Times New Roman" w:cs="Times New Roman"/>
          <w:sz w:val="24"/>
          <w:szCs w:val="24"/>
        </w:rPr>
        <w:t>age population;</w:t>
      </w:r>
    </w:p>
    <w:p w:rsidR="00704F0E" w:rsidRPr="00543587" w:rsidRDefault="00704F0E" w:rsidP="00543587">
      <w:pPr>
        <w:pStyle w:val="ListParagraph"/>
        <w:spacing w:after="0" w:line="240" w:lineRule="auto"/>
        <w:ind w:left="0" w:firstLine="720"/>
        <w:rPr>
          <w:rFonts w:ascii="Times New Roman" w:eastAsia="Times New Roman" w:hAnsi="Times New Roman" w:cs="Times New Roman"/>
          <w:sz w:val="24"/>
          <w:szCs w:val="24"/>
        </w:rPr>
      </w:pPr>
    </w:p>
    <w:p w:rsidR="00360D9B" w:rsidRDefault="001D22F9" w:rsidP="00704F0E">
      <w:pPr>
        <w:pStyle w:val="ListParagraph"/>
        <w:spacing w:after="0" w:line="240" w:lineRule="auto"/>
        <w:ind w:left="0" w:firstLine="720"/>
        <w:rPr>
          <w:rFonts w:ascii="Times New Roman" w:hAnsi="Times New Roman" w:cs="Times New Roman"/>
          <w:sz w:val="24"/>
          <w:szCs w:val="24"/>
          <w:lang w:val="en-GB"/>
        </w:rPr>
      </w:pPr>
      <w:r w:rsidRPr="00543587">
        <w:rPr>
          <w:rFonts w:ascii="Times New Roman" w:eastAsia="Times New Roman" w:hAnsi="Times New Roman" w:cs="Times New Roman"/>
          <w:i/>
          <w:sz w:val="24"/>
          <w:szCs w:val="24"/>
          <w:lang w:val="en-GB"/>
        </w:rPr>
        <w:t>OP1</w:t>
      </w:r>
      <w:r w:rsidR="00464654" w:rsidRPr="00543587">
        <w:rPr>
          <w:rFonts w:ascii="Times New Roman" w:eastAsia="Times New Roman" w:hAnsi="Times New Roman" w:cs="Times New Roman"/>
          <w:i/>
          <w:sz w:val="24"/>
          <w:szCs w:val="24"/>
          <w:lang w:val="en-GB"/>
        </w:rPr>
        <w:t>7</w:t>
      </w:r>
      <w:r w:rsidRPr="00543587">
        <w:rPr>
          <w:rFonts w:ascii="Times New Roman" w:eastAsia="Times New Roman" w:hAnsi="Times New Roman" w:cs="Times New Roman"/>
          <w:i/>
          <w:sz w:val="24"/>
          <w:szCs w:val="24"/>
          <w:lang w:val="en-GB"/>
        </w:rPr>
        <w:t xml:space="preserve">. </w:t>
      </w:r>
      <w:r w:rsidR="0029524A" w:rsidRPr="00543587">
        <w:rPr>
          <w:rFonts w:ascii="Times New Roman" w:hAnsi="Times New Roman" w:cs="Times New Roman"/>
          <w:i/>
          <w:sz w:val="24"/>
          <w:szCs w:val="24"/>
          <w:lang w:val="en-GB"/>
        </w:rPr>
        <w:t xml:space="preserve">Takes note </w:t>
      </w:r>
      <w:r w:rsidR="00360D9B" w:rsidRPr="00543587">
        <w:rPr>
          <w:rFonts w:ascii="Times New Roman" w:hAnsi="Times New Roman" w:cs="Times New Roman"/>
          <w:i/>
          <w:sz w:val="24"/>
          <w:szCs w:val="24"/>
          <w:lang w:val="en-GB"/>
        </w:rPr>
        <w:t>of</w:t>
      </w:r>
      <w:r w:rsidR="00360D9B" w:rsidRPr="00543587">
        <w:rPr>
          <w:rFonts w:ascii="Times New Roman" w:hAnsi="Times New Roman" w:cs="Times New Roman"/>
          <w:sz w:val="24"/>
          <w:szCs w:val="24"/>
          <w:lang w:val="en-GB"/>
        </w:rPr>
        <w:t xml:space="preserve"> the outcome documents from the recent regional conferences on Population and Development and that each outcome provides </w:t>
      </w:r>
      <w:r w:rsidR="00C81BE5" w:rsidRPr="00543587">
        <w:rPr>
          <w:rFonts w:ascii="Times New Roman" w:hAnsi="Times New Roman" w:cs="Times New Roman"/>
          <w:sz w:val="24"/>
          <w:szCs w:val="24"/>
          <w:lang w:val="en-GB"/>
        </w:rPr>
        <w:t xml:space="preserve">region-specific </w:t>
      </w:r>
      <w:r w:rsidR="00360D9B" w:rsidRPr="00543587">
        <w:rPr>
          <w:rFonts w:ascii="Times New Roman" w:hAnsi="Times New Roman" w:cs="Times New Roman"/>
          <w:sz w:val="24"/>
          <w:szCs w:val="24"/>
          <w:lang w:val="en-GB"/>
        </w:rPr>
        <w:t>guidance on population and development beyond 2014 for each respective region which adopted that particular outcome document;</w:t>
      </w:r>
    </w:p>
    <w:p w:rsidR="00704F0E" w:rsidRPr="00360D9B" w:rsidRDefault="00704F0E" w:rsidP="00704F0E">
      <w:pPr>
        <w:pStyle w:val="ListParagraph"/>
        <w:spacing w:after="0" w:line="240" w:lineRule="auto"/>
        <w:ind w:left="0" w:firstLine="720"/>
        <w:rPr>
          <w:rFonts w:ascii="Times New Roman" w:hAnsi="Times New Roman" w:cs="Times New Roman"/>
          <w:sz w:val="24"/>
          <w:szCs w:val="24"/>
          <w:lang w:val="en-GB"/>
        </w:rPr>
      </w:pPr>
    </w:p>
    <w:p w:rsidR="001413EB" w:rsidRDefault="001413EB" w:rsidP="00704F0E">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rPr>
        <w:t>OP1</w:t>
      </w:r>
      <w:r w:rsidR="00464654" w:rsidRPr="00BF7932">
        <w:rPr>
          <w:rFonts w:ascii="Times New Roman" w:hAnsi="Times New Roman" w:cs="Times New Roman"/>
          <w:i/>
          <w:sz w:val="24"/>
          <w:szCs w:val="24"/>
        </w:rPr>
        <w:t>8</w:t>
      </w:r>
      <w:r w:rsidRPr="00BF7932">
        <w:rPr>
          <w:rFonts w:ascii="Times New Roman" w:hAnsi="Times New Roman" w:cs="Times New Roman"/>
          <w:i/>
          <w:sz w:val="24"/>
          <w:szCs w:val="24"/>
        </w:rPr>
        <w:t>.</w:t>
      </w:r>
      <w:r w:rsidRPr="00BF7932">
        <w:rPr>
          <w:rFonts w:ascii="Times New Roman" w:hAnsi="Times New Roman" w:cs="Times New Roman"/>
          <w:sz w:val="24"/>
          <w:szCs w:val="24"/>
        </w:rPr>
        <w:t xml:space="preserve"> </w:t>
      </w:r>
      <w:r w:rsidRPr="00BF7932">
        <w:rPr>
          <w:rFonts w:ascii="Times New Roman" w:hAnsi="Times New Roman" w:cs="Times New Roman"/>
          <w:i/>
          <w:sz w:val="24"/>
          <w:szCs w:val="24"/>
        </w:rPr>
        <w:t>Recalls</w:t>
      </w:r>
      <w:r w:rsidRPr="00BF7932">
        <w:rPr>
          <w:rFonts w:ascii="Times New Roman" w:hAnsi="Times New Roman" w:cs="Times New Roman"/>
          <w:sz w:val="24"/>
          <w:szCs w:val="24"/>
        </w:rPr>
        <w:t xml:space="preserve"> that the Programme of Action requires for its implementation adequate mobilization of resources at the national and international levels, as well as new and additional resources for developing countries from all available funding mechanisms, including multilateral, bilateral and private sources, and that Governments are not expected to meet the goals and objectives of the Programme of Action single-handedly; </w:t>
      </w:r>
    </w:p>
    <w:p w:rsidR="00704F0E" w:rsidRPr="00BF7932" w:rsidRDefault="00704F0E" w:rsidP="00704F0E">
      <w:pPr>
        <w:pStyle w:val="ListParagraph"/>
        <w:spacing w:after="0" w:line="240" w:lineRule="auto"/>
        <w:ind w:left="0" w:firstLine="720"/>
        <w:rPr>
          <w:rFonts w:ascii="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OP1</w:t>
      </w:r>
      <w:r w:rsidR="00464654" w:rsidRPr="00BF7932">
        <w:rPr>
          <w:rFonts w:ascii="Times New Roman" w:hAnsi="Times New Roman" w:cs="Times New Roman"/>
          <w:i/>
          <w:sz w:val="24"/>
          <w:szCs w:val="24"/>
          <w:lang w:val="en-GB"/>
        </w:rPr>
        <w:t>9</w:t>
      </w:r>
      <w:r w:rsidRPr="00BF7932">
        <w:rPr>
          <w:rFonts w:ascii="Times New Roman" w:hAnsi="Times New Roman" w:cs="Times New Roman"/>
          <w:i/>
          <w:sz w:val="24"/>
          <w:szCs w:val="24"/>
          <w:lang w:val="en-GB"/>
        </w:rPr>
        <w:t xml:space="preserve">. Encourages </w:t>
      </w:r>
      <w:r w:rsidRPr="00BF7932">
        <w:rPr>
          <w:rFonts w:ascii="Times New Roman" w:eastAsia="Times New Roman" w:hAnsi="Times New Roman" w:cs="Times New Roman"/>
          <w:sz w:val="24"/>
          <w:szCs w:val="24"/>
          <w:lang w:val="en-GB"/>
        </w:rPr>
        <w:t xml:space="preserve">Governments, international organizations, including those of the United Nations system, international financial institutions and other relevant stakeholders to assist developing countries to address gaps and </w:t>
      </w:r>
      <w:r w:rsidRPr="00BF7932">
        <w:rPr>
          <w:rFonts w:ascii="Times New Roman" w:hAnsi="Times New Roman" w:cs="Times New Roman"/>
          <w:sz w:val="24"/>
          <w:szCs w:val="24"/>
          <w:lang w:val="en-GB"/>
        </w:rPr>
        <w:t xml:space="preserve">challenges relevant to population and development and the changing development environment </w:t>
      </w:r>
      <w:r w:rsidRPr="00BF7932">
        <w:rPr>
          <w:rFonts w:ascii="Times New Roman" w:eastAsia="Times New Roman" w:hAnsi="Times New Roman" w:cs="Times New Roman"/>
          <w:sz w:val="24"/>
          <w:szCs w:val="24"/>
          <w:lang w:val="en-GB"/>
        </w:rPr>
        <w:t>through technical assistance and capacity-building in order to accelerate the implementation of the Programme of Action and the key actions for its further implementation</w:t>
      </w:r>
      <w:r w:rsidRPr="00BF7932">
        <w:rPr>
          <w:rFonts w:ascii="Times New Roman" w:hAnsi="Times New Roman" w:cs="Times New Roman"/>
          <w:sz w:val="24"/>
          <w:szCs w:val="24"/>
          <w:lang w:val="en-GB"/>
        </w:rPr>
        <w:t>;</w:t>
      </w:r>
    </w:p>
    <w:p w:rsidR="001413EB" w:rsidRPr="00BF7932" w:rsidRDefault="001413EB" w:rsidP="00975CD4">
      <w:pPr>
        <w:spacing w:after="0" w:line="240" w:lineRule="auto"/>
        <w:contextualSpacing/>
        <w:rPr>
          <w:rFonts w:ascii="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lastRenderedPageBreak/>
        <w:t>OP</w:t>
      </w:r>
      <w:r w:rsidR="00464654" w:rsidRPr="00BF7932">
        <w:rPr>
          <w:rFonts w:ascii="Times New Roman" w:hAnsi="Times New Roman" w:cs="Times New Roman"/>
          <w:i/>
          <w:sz w:val="24"/>
          <w:szCs w:val="24"/>
          <w:lang w:val="en-GB"/>
        </w:rPr>
        <w:t>20</w:t>
      </w:r>
      <w:r w:rsidR="00704F0E">
        <w:rPr>
          <w:rFonts w:ascii="Times New Roman" w:hAnsi="Times New Roman" w:cs="Times New Roman"/>
          <w:i/>
          <w:sz w:val="24"/>
          <w:szCs w:val="24"/>
          <w:lang w:val="en-GB"/>
        </w:rPr>
        <w:t xml:space="preserve">. </w:t>
      </w:r>
      <w:r w:rsidR="00FC416D" w:rsidRPr="00BF7932">
        <w:rPr>
          <w:rFonts w:ascii="Times New Roman" w:hAnsi="Times New Roman" w:cs="Times New Roman"/>
          <w:i/>
          <w:sz w:val="24"/>
          <w:szCs w:val="24"/>
          <w:lang w:val="en-GB"/>
        </w:rPr>
        <w:t>Also e</w:t>
      </w:r>
      <w:r w:rsidRPr="00BF7932">
        <w:rPr>
          <w:rFonts w:ascii="Times New Roman" w:hAnsi="Times New Roman" w:cs="Times New Roman"/>
          <w:i/>
          <w:sz w:val="24"/>
          <w:szCs w:val="24"/>
          <w:lang w:val="en-GB"/>
        </w:rPr>
        <w:t xml:space="preserve">ncourages </w:t>
      </w:r>
      <w:r w:rsidRPr="00BF7932">
        <w:rPr>
          <w:rFonts w:ascii="Times New Roman" w:hAnsi="Times New Roman" w:cs="Times New Roman"/>
          <w:sz w:val="24"/>
          <w:szCs w:val="24"/>
          <w:lang w:val="en-GB"/>
        </w:rPr>
        <w:t xml:space="preserve">Governments to monitor their progress towards the implementation of the Programme of Action, the key actions for its further implementation and other internationally agreed development goals at the regional, national and local levels, and in this regard, to make special efforts to strengthen their </w:t>
      </w:r>
      <w:r w:rsidR="00464654" w:rsidRPr="00BF7932">
        <w:rPr>
          <w:rFonts w:ascii="Times New Roman" w:hAnsi="Times New Roman" w:cs="Times New Roman"/>
          <w:sz w:val="24"/>
          <w:szCs w:val="24"/>
          <w:lang w:val="en-GB"/>
        </w:rPr>
        <w:t>civil</w:t>
      </w:r>
      <w:r w:rsidRPr="00BF7932">
        <w:rPr>
          <w:rFonts w:ascii="Times New Roman" w:hAnsi="Times New Roman" w:cs="Times New Roman"/>
          <w:sz w:val="24"/>
          <w:szCs w:val="24"/>
          <w:lang w:val="en-GB"/>
        </w:rPr>
        <w:t xml:space="preserve"> registration</w:t>
      </w:r>
      <w:r w:rsidR="00464654" w:rsidRPr="00BF7932">
        <w:rPr>
          <w:rFonts w:ascii="Times New Roman" w:hAnsi="Times New Roman" w:cs="Times New Roman"/>
          <w:sz w:val="24"/>
          <w:szCs w:val="24"/>
          <w:lang w:val="en-GB"/>
        </w:rPr>
        <w:t xml:space="preserve"> and vital statistics,</w:t>
      </w:r>
      <w:r w:rsidRPr="00BF7932">
        <w:rPr>
          <w:rFonts w:ascii="Times New Roman" w:hAnsi="Times New Roman" w:cs="Times New Roman"/>
          <w:sz w:val="24"/>
          <w:szCs w:val="24"/>
          <w:lang w:val="en-GB"/>
        </w:rPr>
        <w:t xml:space="preserve"> and health information systems, and to develop the capacity of relevant national institutions and mechanisms to generate population data, disaggregated by sex, age, disability and other categories, as needed to monitor progress and ensure accountability;</w:t>
      </w: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7373E3" w:rsidRPr="00BF7932">
        <w:rPr>
          <w:rFonts w:ascii="Times New Roman" w:hAnsi="Times New Roman" w:cs="Times New Roman"/>
          <w:i/>
          <w:sz w:val="24"/>
          <w:szCs w:val="24"/>
          <w:lang w:val="en-GB"/>
        </w:rPr>
        <w:t>2</w:t>
      </w:r>
      <w:r w:rsidR="00464654" w:rsidRPr="00BF7932">
        <w:rPr>
          <w:rFonts w:ascii="Times New Roman" w:hAnsi="Times New Roman" w:cs="Times New Roman"/>
          <w:i/>
          <w:sz w:val="24"/>
          <w:szCs w:val="24"/>
          <w:lang w:val="en-GB"/>
        </w:rPr>
        <w:t>1</w:t>
      </w:r>
      <w:r w:rsidRPr="00BF7932">
        <w:rPr>
          <w:rFonts w:ascii="Times New Roman" w:hAnsi="Times New Roman" w:cs="Times New Roman"/>
          <w:i/>
          <w:sz w:val="24"/>
          <w:szCs w:val="24"/>
          <w:lang w:val="en-GB"/>
        </w:rPr>
        <w:t xml:space="preserve">. Emphasizes </w:t>
      </w:r>
      <w:r w:rsidRPr="00BF7932">
        <w:rPr>
          <w:rFonts w:ascii="Times New Roman" w:eastAsia="Times New Roman" w:hAnsi="Times New Roman" w:cs="Times New Roman"/>
          <w:sz w:val="24"/>
          <w:szCs w:val="24"/>
          <w:lang w:val="en-GB"/>
        </w:rPr>
        <w:t>the importance of building and sustaining partnerships among Governments and relevant civil society stakeholders for the successful implementation of the Programme of Action and the key actions for its further implementation beyond 2014 and invites all Governments and relevant organizations of the United Nations system, as well as the private sector and non-governmental organizations, to continue to support these activities</w:t>
      </w:r>
      <w:r w:rsidR="00881C4E" w:rsidRPr="00BF7932">
        <w:rPr>
          <w:rFonts w:ascii="Times New Roman" w:eastAsia="Times New Roman" w:hAnsi="Times New Roman" w:cs="Times New Roman"/>
          <w:sz w:val="24"/>
          <w:szCs w:val="24"/>
          <w:lang w:val="en-GB"/>
        </w:rPr>
        <w:t>;</w:t>
      </w:r>
      <w:r w:rsidRPr="00BF7932">
        <w:rPr>
          <w:rFonts w:ascii="Times New Roman" w:eastAsia="Times New Roman" w:hAnsi="Times New Roman" w:cs="Times New Roman"/>
          <w:sz w:val="24"/>
          <w:szCs w:val="24"/>
          <w:lang w:val="en-GB"/>
        </w:rPr>
        <w:t xml:space="preserve"> </w:t>
      </w:r>
    </w:p>
    <w:p w:rsidR="001413EB" w:rsidRPr="00BF7932" w:rsidRDefault="001413EB" w:rsidP="00975CD4">
      <w:pPr>
        <w:pStyle w:val="ListParagraph"/>
        <w:spacing w:after="0" w:line="240" w:lineRule="auto"/>
        <w:ind w:left="0"/>
        <w:rPr>
          <w:rFonts w:ascii="Times New Roman" w:eastAsia="Times New Roman" w:hAnsi="Times New Roman" w:cs="Times New Roman"/>
          <w:sz w:val="24"/>
          <w:szCs w:val="24"/>
          <w:lang w:val="en-GB"/>
        </w:rPr>
      </w:pPr>
    </w:p>
    <w:p w:rsidR="001413EB" w:rsidRPr="00BF7932" w:rsidRDefault="001413EB" w:rsidP="00975CD4">
      <w:pPr>
        <w:pStyle w:val="ListParagraph"/>
        <w:spacing w:after="0" w:line="240" w:lineRule="auto"/>
        <w:ind w:left="0" w:firstLine="720"/>
        <w:rPr>
          <w:rFonts w:ascii="Times New Roman" w:eastAsia="Times New Roman" w:hAnsi="Times New Roman" w:cs="Times New Roman"/>
          <w:sz w:val="24"/>
          <w:szCs w:val="24"/>
          <w:lang w:val="en-GB"/>
        </w:rPr>
      </w:pPr>
      <w:r w:rsidRPr="00BF7932">
        <w:rPr>
          <w:rFonts w:ascii="Times New Roman" w:eastAsia="Times New Roman" w:hAnsi="Times New Roman" w:cs="Times New Roman"/>
          <w:i/>
          <w:sz w:val="24"/>
          <w:szCs w:val="24"/>
          <w:lang w:val="en-GB"/>
        </w:rPr>
        <w:t>OP</w:t>
      </w:r>
      <w:r w:rsidR="007E53F3" w:rsidRPr="00BF7932">
        <w:rPr>
          <w:rFonts w:ascii="Times New Roman" w:eastAsia="Times New Roman" w:hAnsi="Times New Roman" w:cs="Times New Roman"/>
          <w:i/>
          <w:sz w:val="24"/>
          <w:szCs w:val="24"/>
          <w:lang w:val="en-GB"/>
        </w:rPr>
        <w:t>2</w:t>
      </w:r>
      <w:r w:rsidR="00464654" w:rsidRPr="00BF7932">
        <w:rPr>
          <w:rFonts w:ascii="Times New Roman" w:eastAsia="Times New Roman" w:hAnsi="Times New Roman" w:cs="Times New Roman"/>
          <w:i/>
          <w:sz w:val="24"/>
          <w:szCs w:val="24"/>
          <w:lang w:val="en-GB"/>
        </w:rPr>
        <w:t>2</w:t>
      </w:r>
      <w:r w:rsidRPr="00BF7932">
        <w:rPr>
          <w:rFonts w:ascii="Times New Roman" w:eastAsia="Times New Roman" w:hAnsi="Times New Roman" w:cs="Times New Roman"/>
          <w:i/>
          <w:sz w:val="24"/>
          <w:szCs w:val="24"/>
          <w:lang w:val="en-GB"/>
        </w:rPr>
        <w:t xml:space="preserve">. </w:t>
      </w:r>
      <w:r w:rsidRPr="00BF7932">
        <w:rPr>
          <w:rFonts w:ascii="Times New Roman" w:hAnsi="Times New Roman" w:cs="Times New Roman"/>
          <w:i/>
          <w:sz w:val="24"/>
          <w:szCs w:val="24"/>
        </w:rPr>
        <w:t>Calls upon</w:t>
      </w:r>
      <w:r w:rsidRPr="00BF7932">
        <w:rPr>
          <w:rFonts w:ascii="Times New Roman" w:hAnsi="Times New Roman" w:cs="Times New Roman"/>
          <w:sz w:val="24"/>
          <w:szCs w:val="24"/>
        </w:rPr>
        <w:t xml:space="preserve"> Governments, United Nations agencies, and other international organizations, as appropriate, to actively support and invest in increased participation of young people and in youth-led and youth-focused organizations, taking into account gender equality and representation of youth of various backgrounds, in the formulation, decisions about, implementation, monitoring and evaluation of, as appropriate, international, regional, national and local development strategies and policies that affect young people;</w:t>
      </w:r>
    </w:p>
    <w:p w:rsidR="001413EB" w:rsidRPr="00BF7932" w:rsidRDefault="001413EB" w:rsidP="00975CD4">
      <w:pPr>
        <w:pStyle w:val="ListParagraph"/>
        <w:spacing w:after="0" w:line="240" w:lineRule="auto"/>
        <w:ind w:left="0"/>
        <w:rPr>
          <w:rFonts w:ascii="Times New Roman" w:eastAsia="Times New Roman" w:hAnsi="Times New Roman" w:cs="Times New Roman"/>
          <w:sz w:val="24"/>
          <w:szCs w:val="24"/>
          <w:lang w:val="en-GB"/>
        </w:rPr>
      </w:pPr>
    </w:p>
    <w:p w:rsidR="000D5ADA"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eastAsia="Times New Roman" w:hAnsi="Times New Roman" w:cs="Times New Roman"/>
          <w:i/>
          <w:sz w:val="24"/>
          <w:szCs w:val="24"/>
          <w:lang w:val="en-GB"/>
        </w:rPr>
        <w:t>OP</w:t>
      </w:r>
      <w:r w:rsidR="007E53F3" w:rsidRPr="00BF7932">
        <w:rPr>
          <w:rFonts w:ascii="Times New Roman" w:eastAsia="Times New Roman" w:hAnsi="Times New Roman" w:cs="Times New Roman"/>
          <w:i/>
          <w:sz w:val="24"/>
          <w:szCs w:val="24"/>
          <w:lang w:val="en-GB"/>
        </w:rPr>
        <w:t>2</w:t>
      </w:r>
      <w:r w:rsidR="00464654" w:rsidRPr="00BF7932">
        <w:rPr>
          <w:rFonts w:ascii="Times New Roman" w:eastAsia="Times New Roman" w:hAnsi="Times New Roman" w:cs="Times New Roman"/>
          <w:i/>
          <w:sz w:val="24"/>
          <w:szCs w:val="24"/>
          <w:lang w:val="en-GB"/>
        </w:rPr>
        <w:t>3</w:t>
      </w:r>
      <w:r w:rsidRPr="00BF7932">
        <w:rPr>
          <w:rFonts w:ascii="Times New Roman" w:eastAsia="Times New Roman" w:hAnsi="Times New Roman" w:cs="Times New Roman"/>
          <w:i/>
          <w:sz w:val="24"/>
          <w:szCs w:val="24"/>
          <w:lang w:val="en-GB"/>
        </w:rPr>
        <w:t>.</w:t>
      </w:r>
      <w:r w:rsidRPr="00BF7932">
        <w:rPr>
          <w:rFonts w:ascii="Times New Roman" w:eastAsia="Times New Roman" w:hAnsi="Times New Roman" w:cs="Times New Roman"/>
          <w:sz w:val="24"/>
          <w:szCs w:val="24"/>
          <w:lang w:val="en-GB"/>
        </w:rPr>
        <w:t xml:space="preserve"> </w:t>
      </w:r>
      <w:r w:rsidR="000D5ADA" w:rsidRPr="00BF7932">
        <w:rPr>
          <w:rFonts w:ascii="Times New Roman" w:hAnsi="Times New Roman" w:cs="Times New Roman"/>
          <w:i/>
          <w:sz w:val="24"/>
          <w:szCs w:val="24"/>
          <w:lang w:val="en-GB"/>
        </w:rPr>
        <w:t>Encourages</w:t>
      </w:r>
      <w:r w:rsidR="000D5ADA" w:rsidRPr="00BF7932">
        <w:rPr>
          <w:rFonts w:ascii="Times New Roman" w:hAnsi="Times New Roman" w:cs="Times New Roman"/>
          <w:sz w:val="24"/>
          <w:szCs w:val="24"/>
          <w:lang w:val="en-GB"/>
        </w:rPr>
        <w:t xml:space="preserve"> Governments to ensure that the social integration of older persons and the promotion and protection of their rights form an integral part of development policies at all levels;</w:t>
      </w:r>
    </w:p>
    <w:p w:rsidR="001413EB" w:rsidRPr="00BF7932" w:rsidRDefault="001413EB" w:rsidP="00975CD4">
      <w:pPr>
        <w:pStyle w:val="ListParagraph"/>
        <w:spacing w:after="0" w:line="240" w:lineRule="auto"/>
        <w:ind w:left="0"/>
        <w:rPr>
          <w:rFonts w:ascii="Times New Roman" w:eastAsia="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7E53F3" w:rsidRPr="00BF7932">
        <w:rPr>
          <w:rFonts w:ascii="Times New Roman" w:hAnsi="Times New Roman" w:cs="Times New Roman"/>
          <w:i/>
          <w:sz w:val="24"/>
          <w:szCs w:val="24"/>
          <w:lang w:val="en-GB"/>
        </w:rPr>
        <w:t>2</w:t>
      </w:r>
      <w:r w:rsidR="00464654" w:rsidRPr="00BF7932">
        <w:rPr>
          <w:rFonts w:ascii="Times New Roman" w:hAnsi="Times New Roman" w:cs="Times New Roman"/>
          <w:i/>
          <w:sz w:val="24"/>
          <w:szCs w:val="24"/>
          <w:lang w:val="en-GB"/>
        </w:rPr>
        <w:t>4</w:t>
      </w:r>
      <w:r w:rsidRPr="00BF7932">
        <w:rPr>
          <w:rFonts w:ascii="Times New Roman" w:hAnsi="Times New Roman" w:cs="Times New Roman"/>
          <w:i/>
          <w:sz w:val="24"/>
          <w:szCs w:val="24"/>
          <w:lang w:val="en-GB"/>
        </w:rPr>
        <w:t>. Calls upon</w:t>
      </w:r>
      <w:r w:rsidRPr="00BF7932">
        <w:rPr>
          <w:rFonts w:ascii="Times New Roman" w:hAnsi="Times New Roman" w:cs="Times New Roman"/>
          <w:sz w:val="24"/>
          <w:szCs w:val="24"/>
          <w:lang w:val="en-GB"/>
        </w:rPr>
        <w:t xml:space="preserve"> the </w:t>
      </w:r>
      <w:r w:rsidRPr="00704F0E">
        <w:rPr>
          <w:rFonts w:ascii="Times New Roman" w:hAnsi="Times New Roman" w:cs="Times New Roman"/>
          <w:sz w:val="24"/>
          <w:szCs w:val="24"/>
          <w:lang w:val="en-GB"/>
        </w:rPr>
        <w:t>United Nations Population Fund to continue to play a crucial role, within its mandate, in assisting countries</w:t>
      </w:r>
      <w:r w:rsidR="00360D9B" w:rsidRPr="00704F0E">
        <w:rPr>
          <w:rFonts w:ascii="Times New Roman" w:hAnsi="Times New Roman" w:cs="Times New Roman"/>
          <w:sz w:val="24"/>
          <w:szCs w:val="24"/>
          <w:lang w:val="en-GB"/>
        </w:rPr>
        <w:t>,</w:t>
      </w:r>
      <w:r w:rsidRPr="00704F0E">
        <w:rPr>
          <w:rFonts w:ascii="Times New Roman" w:hAnsi="Times New Roman" w:cs="Times New Roman"/>
          <w:sz w:val="24"/>
          <w:szCs w:val="24"/>
          <w:lang w:val="en-GB"/>
        </w:rPr>
        <w:t xml:space="preserve"> </w:t>
      </w:r>
      <w:r w:rsidR="00360D9B" w:rsidRPr="00704F0E">
        <w:rPr>
          <w:rFonts w:ascii="Times New Roman" w:hAnsi="Times New Roman" w:cs="Times New Roman"/>
          <w:sz w:val="24"/>
          <w:szCs w:val="24"/>
          <w:lang w:val="en-GB"/>
        </w:rPr>
        <w:t xml:space="preserve">based on their needs and in consultation with them, </w:t>
      </w:r>
      <w:r w:rsidRPr="00704F0E">
        <w:rPr>
          <w:rFonts w:ascii="Times New Roman" w:hAnsi="Times New Roman" w:cs="Times New Roman"/>
          <w:sz w:val="24"/>
          <w:szCs w:val="24"/>
          <w:lang w:val="en-GB"/>
        </w:rPr>
        <w:t>to achieve the goals and objectives contained in the Programme of Action and the key actions for its further</w:t>
      </w:r>
      <w:r w:rsidR="0027373D" w:rsidRPr="00704F0E">
        <w:rPr>
          <w:rFonts w:ascii="Times New Roman" w:hAnsi="Times New Roman" w:cs="Times New Roman"/>
          <w:sz w:val="24"/>
          <w:szCs w:val="24"/>
          <w:lang w:val="en-GB"/>
        </w:rPr>
        <w:t xml:space="preserve"> implementation beyond 2014</w:t>
      </w:r>
      <w:r w:rsidRPr="00704F0E">
        <w:rPr>
          <w:rFonts w:ascii="Times New Roman" w:hAnsi="Times New Roman" w:cs="Times New Roman"/>
          <w:sz w:val="24"/>
          <w:szCs w:val="24"/>
          <w:lang w:val="en-GB"/>
        </w:rPr>
        <w:t>;</w:t>
      </w:r>
    </w:p>
    <w:p w:rsidR="000D5ADA" w:rsidRPr="00BF7932" w:rsidRDefault="000D5ADA" w:rsidP="00975CD4">
      <w:pPr>
        <w:spacing w:after="0" w:line="240" w:lineRule="auto"/>
        <w:contextualSpacing/>
        <w:rPr>
          <w:rFonts w:ascii="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7E53F3" w:rsidRPr="00BF7932">
        <w:rPr>
          <w:rFonts w:ascii="Times New Roman" w:hAnsi="Times New Roman" w:cs="Times New Roman"/>
          <w:i/>
          <w:sz w:val="24"/>
          <w:szCs w:val="24"/>
          <w:lang w:val="en-GB"/>
        </w:rPr>
        <w:t>2</w:t>
      </w:r>
      <w:r w:rsidR="00464654" w:rsidRPr="00BF7932">
        <w:rPr>
          <w:rFonts w:ascii="Times New Roman" w:hAnsi="Times New Roman" w:cs="Times New Roman"/>
          <w:i/>
          <w:sz w:val="24"/>
          <w:szCs w:val="24"/>
          <w:lang w:val="en-GB"/>
        </w:rPr>
        <w:t>5</w:t>
      </w:r>
      <w:r w:rsidRPr="00BF7932">
        <w:rPr>
          <w:rFonts w:ascii="Times New Roman" w:hAnsi="Times New Roman" w:cs="Times New Roman"/>
          <w:i/>
          <w:sz w:val="24"/>
          <w:szCs w:val="24"/>
          <w:lang w:val="en-GB"/>
        </w:rPr>
        <w:t>. Requests</w:t>
      </w:r>
      <w:r w:rsidRPr="00BF7932">
        <w:rPr>
          <w:rFonts w:ascii="Times New Roman" w:hAnsi="Times New Roman" w:cs="Times New Roman"/>
          <w:sz w:val="24"/>
          <w:szCs w:val="24"/>
          <w:lang w:val="en-GB"/>
        </w:rPr>
        <w:t xml:space="preserve"> the Secretary-General to continue </w:t>
      </w:r>
      <w:r w:rsidR="0027373D" w:rsidRPr="00BF7932">
        <w:rPr>
          <w:rFonts w:ascii="Times New Roman" w:hAnsi="Times New Roman" w:cs="Times New Roman"/>
          <w:sz w:val="24"/>
          <w:szCs w:val="24"/>
          <w:lang w:val="en-GB"/>
        </w:rPr>
        <w:t>his</w:t>
      </w:r>
      <w:r w:rsidRPr="00BF7932">
        <w:rPr>
          <w:rFonts w:ascii="Times New Roman" w:hAnsi="Times New Roman" w:cs="Times New Roman"/>
          <w:sz w:val="24"/>
          <w:szCs w:val="24"/>
          <w:lang w:val="en-GB"/>
        </w:rPr>
        <w:t xml:space="preserve"> substantive work on population and development, including on the interactions between population dynamics, inequalities, and the achievement of the internationally agreed development goals, and, in collaboration with the United Nations system and relevant organizations, to continue assessing and reporting on progress towards the full implementation of the Programme of Action of the International Conference on Population and Development and the key actions for its further implementation;</w:t>
      </w:r>
    </w:p>
    <w:p w:rsidR="001413EB" w:rsidRPr="00BF7932" w:rsidRDefault="001413EB" w:rsidP="00975CD4">
      <w:pPr>
        <w:pStyle w:val="ListParagraph"/>
        <w:spacing w:after="0" w:line="240" w:lineRule="auto"/>
        <w:ind w:left="0"/>
        <w:rPr>
          <w:rFonts w:ascii="Times New Roman" w:hAnsi="Times New Roman" w:cs="Times New Roman"/>
          <w:sz w:val="24"/>
          <w:szCs w:val="24"/>
          <w:lang w:val="en-GB"/>
        </w:rPr>
      </w:pPr>
    </w:p>
    <w:p w:rsidR="008C036E" w:rsidRPr="00BF7932" w:rsidRDefault="001413EB" w:rsidP="00704F0E">
      <w:pPr>
        <w:spacing w:after="0" w:line="240" w:lineRule="auto"/>
        <w:ind w:firstLine="720"/>
        <w:contextualSpacing/>
        <w:rPr>
          <w:rFonts w:ascii="Times New Roman" w:hAnsi="Times New Roman" w:cs="Times New Roman"/>
          <w:i/>
          <w:sz w:val="24"/>
          <w:szCs w:val="24"/>
          <w:lang w:val="en-GB"/>
        </w:rPr>
      </w:pPr>
      <w:r w:rsidRPr="00BF7932">
        <w:rPr>
          <w:rFonts w:ascii="Times New Roman" w:hAnsi="Times New Roman" w:cs="Times New Roman"/>
          <w:i/>
          <w:iCs/>
          <w:sz w:val="24"/>
          <w:szCs w:val="24"/>
          <w:lang w:val="en-GB"/>
        </w:rPr>
        <w:t>OP2</w:t>
      </w:r>
      <w:r w:rsidR="00464654" w:rsidRPr="00BF7932">
        <w:rPr>
          <w:rFonts w:ascii="Times New Roman" w:hAnsi="Times New Roman" w:cs="Times New Roman"/>
          <w:i/>
          <w:iCs/>
          <w:sz w:val="24"/>
          <w:szCs w:val="24"/>
          <w:lang w:val="en-GB"/>
        </w:rPr>
        <w:t>6</w:t>
      </w:r>
      <w:r w:rsidRPr="00BF7932">
        <w:rPr>
          <w:rFonts w:ascii="Times New Roman" w:hAnsi="Times New Roman" w:cs="Times New Roman"/>
          <w:i/>
          <w:iCs/>
          <w:sz w:val="24"/>
          <w:szCs w:val="24"/>
          <w:lang w:val="en-GB"/>
        </w:rPr>
        <w:t xml:space="preserve">. </w:t>
      </w:r>
      <w:r w:rsidRPr="00BF7932">
        <w:rPr>
          <w:rFonts w:ascii="Times New Roman" w:hAnsi="Times New Roman" w:cs="Times New Roman"/>
          <w:i/>
          <w:sz w:val="24"/>
          <w:szCs w:val="24"/>
          <w:lang w:val="en-GB"/>
        </w:rPr>
        <w:t>Welcomes</w:t>
      </w:r>
      <w:r w:rsidRPr="00BF7932">
        <w:rPr>
          <w:rFonts w:ascii="Times New Roman" w:hAnsi="Times New Roman" w:cs="Times New Roman"/>
          <w:sz w:val="24"/>
          <w:szCs w:val="24"/>
          <w:lang w:val="en-GB"/>
        </w:rPr>
        <w:t xml:space="preserve"> the special session to be held during the sixty-ninth session of the General Assembly to assess the status of implementation of the Programme of Action and to renew political support for actions required for the ful</w:t>
      </w:r>
      <w:r w:rsidR="0027373D" w:rsidRPr="00BF7932">
        <w:rPr>
          <w:rFonts w:ascii="Times New Roman" w:hAnsi="Times New Roman" w:cs="Times New Roman"/>
          <w:sz w:val="24"/>
          <w:szCs w:val="24"/>
          <w:lang w:val="en-GB"/>
        </w:rPr>
        <w:t>l achievements of its goals</w:t>
      </w:r>
      <w:r w:rsidR="00C969E2" w:rsidRPr="00BF7932">
        <w:rPr>
          <w:rFonts w:ascii="Times New Roman" w:hAnsi="Times New Roman" w:cs="Times New Roman"/>
          <w:sz w:val="24"/>
          <w:szCs w:val="24"/>
          <w:lang w:val="en-GB"/>
        </w:rPr>
        <w:t>;</w:t>
      </w:r>
      <w:r w:rsidR="00A66FF7" w:rsidRPr="00BF7932">
        <w:rPr>
          <w:rFonts w:ascii="Times New Roman" w:hAnsi="Times New Roman" w:cs="Times New Roman"/>
          <w:i/>
          <w:sz w:val="24"/>
          <w:szCs w:val="24"/>
          <w:lang w:val="en-GB"/>
        </w:rPr>
        <w:t xml:space="preserve"> </w:t>
      </w:r>
    </w:p>
    <w:p w:rsidR="00C969E2" w:rsidRPr="00BF7932" w:rsidRDefault="00C969E2" w:rsidP="00975CD4">
      <w:pPr>
        <w:autoSpaceDE w:val="0"/>
        <w:autoSpaceDN w:val="0"/>
        <w:adjustRightInd w:val="0"/>
        <w:spacing w:after="0" w:line="240" w:lineRule="auto"/>
        <w:contextualSpacing/>
        <w:rPr>
          <w:rFonts w:ascii="Times New Roman" w:hAnsi="Times New Roman" w:cs="Times New Roman"/>
          <w:i/>
          <w:sz w:val="24"/>
          <w:szCs w:val="24"/>
          <w:lang w:val="en-GB"/>
        </w:rPr>
      </w:pPr>
    </w:p>
    <w:p w:rsidR="00C969E2" w:rsidRDefault="00C969E2" w:rsidP="00975CD4">
      <w:pPr>
        <w:autoSpaceDE w:val="0"/>
        <w:autoSpaceDN w:val="0"/>
        <w:adjustRightInd w:val="0"/>
        <w:spacing w:after="0" w:line="240" w:lineRule="auto"/>
        <w:ind w:firstLine="720"/>
        <w:contextualSpacing/>
        <w:rPr>
          <w:rFonts w:ascii="Times New Roman" w:hAnsi="Times New Roman" w:cs="Times New Roman"/>
          <w:i/>
          <w:sz w:val="24"/>
          <w:szCs w:val="24"/>
          <w:lang w:val="en-GB"/>
        </w:rPr>
      </w:pPr>
      <w:r w:rsidRPr="00BF7932">
        <w:rPr>
          <w:rFonts w:ascii="Times New Roman" w:hAnsi="Times New Roman" w:cs="Times New Roman"/>
          <w:i/>
          <w:sz w:val="24"/>
          <w:szCs w:val="24"/>
          <w:lang w:val="en-GB"/>
        </w:rPr>
        <w:t xml:space="preserve">OP27. </w:t>
      </w:r>
      <w:proofErr w:type="gramStart"/>
      <w:r w:rsidRPr="00BF7932">
        <w:rPr>
          <w:rFonts w:ascii="Times New Roman" w:hAnsi="Times New Roman" w:cs="Times New Roman"/>
          <w:i/>
          <w:sz w:val="24"/>
          <w:szCs w:val="24"/>
          <w:lang w:val="en-GB"/>
        </w:rPr>
        <w:t xml:space="preserve">Recommends </w:t>
      </w:r>
      <w:r w:rsidRPr="00BF7932">
        <w:rPr>
          <w:rFonts w:ascii="Times New Roman" w:hAnsi="Times New Roman" w:cs="Times New Roman"/>
          <w:sz w:val="24"/>
          <w:szCs w:val="24"/>
          <w:lang w:val="en-GB"/>
        </w:rPr>
        <w:t>in this regard that ECOSOC transmit the report of the Commission on its forty-seventh session to the special session of the General Ass</w:t>
      </w:r>
      <w:r w:rsidR="00855D74" w:rsidRPr="00BF7932">
        <w:rPr>
          <w:rFonts w:ascii="Times New Roman" w:hAnsi="Times New Roman" w:cs="Times New Roman"/>
          <w:sz w:val="24"/>
          <w:szCs w:val="24"/>
          <w:lang w:val="en-GB"/>
        </w:rPr>
        <w:t>e</w:t>
      </w:r>
      <w:r w:rsidRPr="00BF7932">
        <w:rPr>
          <w:rFonts w:ascii="Times New Roman" w:hAnsi="Times New Roman" w:cs="Times New Roman"/>
          <w:sz w:val="24"/>
          <w:szCs w:val="24"/>
          <w:lang w:val="en-GB"/>
        </w:rPr>
        <w:t>mbly.</w:t>
      </w:r>
      <w:proofErr w:type="gramEnd"/>
    </w:p>
    <w:p w:rsidR="008C036E" w:rsidRPr="00C46C1B" w:rsidRDefault="008C036E" w:rsidP="00975CD4">
      <w:pPr>
        <w:autoSpaceDE w:val="0"/>
        <w:autoSpaceDN w:val="0"/>
        <w:adjustRightInd w:val="0"/>
        <w:spacing w:after="0" w:line="240" w:lineRule="auto"/>
        <w:contextualSpacing/>
        <w:rPr>
          <w:rFonts w:ascii="Times New Roman" w:hAnsi="Times New Roman" w:cs="Times New Roman"/>
          <w:sz w:val="24"/>
          <w:szCs w:val="24"/>
          <w:lang w:val="en-GB"/>
        </w:rPr>
      </w:pPr>
    </w:p>
    <w:sectPr w:rsidR="008C036E" w:rsidRPr="00C46C1B" w:rsidSect="00822F5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87" w:rsidRDefault="00981887" w:rsidP="00530555">
      <w:pPr>
        <w:spacing w:after="0" w:line="240" w:lineRule="auto"/>
      </w:pPr>
      <w:r>
        <w:separator/>
      </w:r>
    </w:p>
  </w:endnote>
  <w:endnote w:type="continuationSeparator" w:id="0">
    <w:p w:rsidR="00981887" w:rsidRDefault="00981887" w:rsidP="0053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87" w:rsidRDefault="00981887" w:rsidP="00530555">
      <w:pPr>
        <w:spacing w:after="0" w:line="240" w:lineRule="auto"/>
      </w:pPr>
      <w:r>
        <w:separator/>
      </w:r>
    </w:p>
  </w:footnote>
  <w:footnote w:type="continuationSeparator" w:id="0">
    <w:p w:rsidR="00981887" w:rsidRDefault="00981887" w:rsidP="00530555">
      <w:pPr>
        <w:spacing w:after="0" w:line="240" w:lineRule="auto"/>
      </w:pPr>
      <w:r>
        <w:continuationSeparator/>
      </w:r>
    </w:p>
  </w:footnote>
  <w:footnote w:id="1">
    <w:p w:rsidR="00773256" w:rsidRPr="00D64ABD" w:rsidRDefault="00773256" w:rsidP="00773256">
      <w:pPr>
        <w:pStyle w:val="FootnoteText"/>
        <w:ind w:left="720"/>
        <w:rPr>
          <w:rFonts w:ascii="Times New Roman" w:hAnsi="Times New Roman" w:cs="Times New Roman"/>
        </w:rPr>
      </w:pPr>
      <w:r w:rsidRPr="00D64ABD">
        <w:rPr>
          <w:rStyle w:val="FootnoteReference"/>
          <w:rFonts w:ascii="Times New Roman" w:hAnsi="Times New Roman" w:cs="Times New Roman"/>
        </w:rPr>
        <w:footnoteRef/>
      </w:r>
      <w:r w:rsidRPr="00D64ABD">
        <w:rPr>
          <w:rFonts w:ascii="Times New Roman" w:hAnsi="Times New Roman" w:cs="Times New Roman"/>
        </w:rPr>
        <w:t xml:space="preserve"> See </w:t>
      </w:r>
      <w:r w:rsidRPr="00D64ABD">
        <w:rPr>
          <w:rFonts w:ascii="Times New Roman" w:hAnsi="Times New Roman" w:cs="Times New Roman"/>
          <w:i/>
        </w:rPr>
        <w:t xml:space="preserve">Report of the International Conference on Population and Development, Cairo, 5-13 September 1994 </w:t>
      </w:r>
      <w:r w:rsidRPr="00D64ABD">
        <w:rPr>
          <w:rFonts w:ascii="Times New Roman" w:hAnsi="Times New Roman" w:cs="Times New Roman"/>
        </w:rPr>
        <w:t xml:space="preserve">(United Nations publication, Sales No. </w:t>
      </w:r>
      <w:proofErr w:type="gramStart"/>
      <w:r w:rsidRPr="00D64ABD">
        <w:rPr>
          <w:rFonts w:ascii="Times New Roman" w:hAnsi="Times New Roman" w:cs="Times New Roman"/>
        </w:rPr>
        <w:t>E.95.XIII.18).</w:t>
      </w:r>
      <w:proofErr w:type="gramEnd"/>
    </w:p>
  </w:footnote>
  <w:footnote w:id="2">
    <w:p w:rsidR="00773256" w:rsidRPr="00D64ABD" w:rsidRDefault="00773256" w:rsidP="00D64ABD">
      <w:pPr>
        <w:pStyle w:val="FootnoteText"/>
        <w:ind w:left="720"/>
        <w:rPr>
          <w:rFonts w:ascii="Times New Roman" w:hAnsi="Times New Roman" w:cs="Times New Roman"/>
          <w:i/>
        </w:rPr>
      </w:pPr>
      <w:r w:rsidRPr="00D64ABD">
        <w:rPr>
          <w:rStyle w:val="FootnoteReference"/>
          <w:rFonts w:ascii="Times New Roman" w:hAnsi="Times New Roman" w:cs="Times New Roman"/>
        </w:rPr>
        <w:footnoteRef/>
      </w:r>
      <w:r w:rsidRPr="00D64ABD">
        <w:rPr>
          <w:rFonts w:ascii="Times New Roman" w:hAnsi="Times New Roman" w:cs="Times New Roman"/>
        </w:rPr>
        <w:t xml:space="preserve"> See General Assembly resolution S-21/2, annex; </w:t>
      </w:r>
      <w:r w:rsidRPr="00D64ABD">
        <w:rPr>
          <w:rFonts w:ascii="Times New Roman" w:hAnsi="Times New Roman" w:cs="Times New Roman"/>
          <w:i/>
        </w:rPr>
        <w:t xml:space="preserve">Official Records of the General Assembly, Twenty-first Special Session, Supplement No. 3 </w:t>
      </w:r>
      <w:r w:rsidRPr="00D64ABD">
        <w:rPr>
          <w:rFonts w:ascii="Times New Roman" w:hAnsi="Times New Roman" w:cs="Times New Roman"/>
        </w:rPr>
        <w:t>(A/S-21/5/Rev.1); and A/S-21/PV.9.</w:t>
      </w:r>
    </w:p>
  </w:footnote>
  <w:footnote w:id="3">
    <w:p w:rsidR="00773256" w:rsidRPr="00D64ABD" w:rsidRDefault="00773256" w:rsidP="00D64ABD">
      <w:pPr>
        <w:pStyle w:val="FootnoteText"/>
        <w:ind w:firstLine="720"/>
        <w:rPr>
          <w:rFonts w:ascii="Times New Roman" w:hAnsi="Times New Roman" w:cs="Times New Roman"/>
          <w:i/>
        </w:rPr>
      </w:pPr>
      <w:r w:rsidRPr="00D64ABD">
        <w:rPr>
          <w:rStyle w:val="FootnoteReference"/>
          <w:rFonts w:ascii="Times New Roman" w:hAnsi="Times New Roman" w:cs="Times New Roman"/>
        </w:rPr>
        <w:footnoteRef/>
      </w:r>
      <w:r w:rsidRPr="00D64ABD">
        <w:rPr>
          <w:rFonts w:ascii="Times New Roman" w:hAnsi="Times New Roman" w:cs="Times New Roman"/>
        </w:rPr>
        <w:t xml:space="preserve"> </w:t>
      </w:r>
      <w:r w:rsidR="00BC7025" w:rsidRPr="00D64ABD">
        <w:rPr>
          <w:rFonts w:ascii="Times New Roman" w:hAnsi="Times New Roman" w:cs="Times New Roman"/>
        </w:rPr>
        <w:t>General Assembly resolution 217 A (III)</w:t>
      </w:r>
    </w:p>
  </w:footnote>
  <w:footnote w:id="4">
    <w:p w:rsidR="00D64ABD" w:rsidRPr="00D64ABD" w:rsidRDefault="00D64ABD" w:rsidP="00D64ABD">
      <w:pPr>
        <w:pStyle w:val="FootnoteText"/>
        <w:ind w:firstLine="720"/>
        <w:rPr>
          <w:rFonts w:ascii="Times New Roman" w:hAnsi="Times New Roman" w:cs="Times New Roman"/>
        </w:rPr>
      </w:pPr>
      <w:r w:rsidRPr="000E2437">
        <w:rPr>
          <w:rStyle w:val="FootnoteReference"/>
          <w:rFonts w:ascii="Times New Roman" w:hAnsi="Times New Roman" w:cs="Times New Roman"/>
        </w:rPr>
        <w:footnoteRef/>
      </w:r>
      <w:r w:rsidRPr="000E2437">
        <w:rPr>
          <w:rFonts w:ascii="Times New Roman" w:hAnsi="Times New Roman" w:cs="Times New Roman"/>
        </w:rPr>
        <w:t xml:space="preserve"> </w:t>
      </w:r>
      <w:proofErr w:type="gramStart"/>
      <w:r w:rsidRPr="000E2437">
        <w:rPr>
          <w:rFonts w:ascii="Times New Roman" w:hAnsi="Times New Roman" w:cs="Times New Roman"/>
        </w:rPr>
        <w:t>Other references to be added</w:t>
      </w:r>
      <w:r w:rsidR="00FB3530">
        <w:rPr>
          <w:rFonts w:ascii="Times New Roman" w:hAnsi="Times New Roman" w:cs="Times New Roman"/>
        </w:rPr>
        <w:t>.</w:t>
      </w:r>
      <w:proofErr w:type="gramEnd"/>
    </w:p>
  </w:footnote>
  <w:footnote w:id="5">
    <w:p w:rsidR="00D35D8F" w:rsidRPr="00543587" w:rsidRDefault="00D35D8F" w:rsidP="00D35D8F">
      <w:pPr>
        <w:pStyle w:val="FootnoteText"/>
        <w:ind w:left="720"/>
        <w:rPr>
          <w:rFonts w:ascii="Times New Roman" w:hAnsi="Times New Roman" w:cs="Times New Roman"/>
          <w:lang w:val="it-IT"/>
        </w:rPr>
      </w:pPr>
      <w:r w:rsidRPr="00691EDE">
        <w:rPr>
          <w:rStyle w:val="FootnoteReference"/>
          <w:rFonts w:ascii="Times New Roman" w:hAnsi="Times New Roman" w:cs="Times New Roman"/>
        </w:rPr>
        <w:footnoteRef/>
      </w:r>
      <w:r w:rsidRPr="00543587">
        <w:rPr>
          <w:rFonts w:ascii="Times New Roman" w:hAnsi="Times New Roman" w:cs="Times New Roman"/>
          <w:lang w:val="it-IT"/>
        </w:rPr>
        <w:t xml:space="preserve"> E/CN.9/2014/3</w:t>
      </w:r>
    </w:p>
  </w:footnote>
  <w:footnote w:id="6">
    <w:p w:rsidR="00D35D8F" w:rsidRPr="00543587" w:rsidRDefault="00D35D8F" w:rsidP="00D35D8F">
      <w:pPr>
        <w:pStyle w:val="FootnoteText"/>
        <w:ind w:left="720"/>
        <w:rPr>
          <w:rFonts w:ascii="Times New Roman" w:hAnsi="Times New Roman" w:cs="Times New Roman"/>
          <w:lang w:val="it-IT"/>
        </w:rPr>
      </w:pPr>
      <w:r w:rsidRPr="005328DE">
        <w:rPr>
          <w:rStyle w:val="FootnoteReference"/>
          <w:rFonts w:ascii="Times New Roman" w:hAnsi="Times New Roman" w:cs="Times New Roman"/>
        </w:rPr>
        <w:footnoteRef/>
      </w:r>
      <w:r w:rsidRPr="00543587">
        <w:rPr>
          <w:rFonts w:ascii="Times New Roman" w:hAnsi="Times New Roman" w:cs="Times New Roman"/>
          <w:lang w:val="it-IT"/>
        </w:rPr>
        <w:t xml:space="preserve"> E/CN.9/2014/4</w:t>
      </w:r>
      <w:r w:rsidR="00843F7B" w:rsidRPr="00543587">
        <w:rPr>
          <w:rFonts w:ascii="Times New Roman" w:hAnsi="Times New Roman" w:cs="Times New Roman"/>
          <w:lang w:val="it-IT"/>
        </w:rPr>
        <w:t xml:space="preserve"> and A/69/62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3D" w:rsidRPr="00091CF1" w:rsidRDefault="001D4E3D" w:rsidP="001D4E3D">
    <w:pPr>
      <w:pStyle w:val="Header"/>
      <w:rPr>
        <w:rFonts w:ascii="Times New Roman" w:hAnsi="Times New Roman" w:cs="Times New Roman"/>
        <w:sz w:val="20"/>
        <w:szCs w:val="20"/>
      </w:rPr>
    </w:pPr>
    <w:r w:rsidRPr="00091CF1">
      <w:rPr>
        <w:rFonts w:ascii="Times New Roman" w:hAnsi="Times New Roman" w:cs="Times New Roman"/>
        <w:sz w:val="20"/>
        <w:szCs w:val="20"/>
      </w:rPr>
      <w:t>Commission on Population and Development</w:t>
    </w:r>
    <w:r w:rsidRPr="00091CF1">
      <w:rPr>
        <w:rFonts w:ascii="Times New Roman" w:hAnsi="Times New Roman" w:cs="Times New Roman"/>
        <w:sz w:val="20"/>
        <w:szCs w:val="20"/>
      </w:rPr>
      <w:tab/>
    </w:r>
    <w:r w:rsidRPr="00091CF1">
      <w:rPr>
        <w:rFonts w:ascii="Times New Roman" w:hAnsi="Times New Roman" w:cs="Times New Roman"/>
        <w:sz w:val="20"/>
        <w:szCs w:val="20"/>
      </w:rPr>
      <w:tab/>
    </w:r>
    <w:r>
      <w:rPr>
        <w:rFonts w:ascii="Times New Roman" w:hAnsi="Times New Roman" w:cs="Times New Roman"/>
        <w:sz w:val="20"/>
        <w:szCs w:val="20"/>
      </w:rPr>
      <w:t>1</w:t>
    </w:r>
    <w:r w:rsidR="00D3286C">
      <w:rPr>
        <w:rFonts w:ascii="Times New Roman" w:hAnsi="Times New Roman" w:cs="Times New Roman"/>
        <w:sz w:val="20"/>
        <w:szCs w:val="20"/>
      </w:rPr>
      <w:t>2</w:t>
    </w:r>
    <w:r>
      <w:rPr>
        <w:rFonts w:ascii="Times New Roman" w:hAnsi="Times New Roman" w:cs="Times New Roman"/>
        <w:sz w:val="20"/>
        <w:szCs w:val="20"/>
      </w:rPr>
      <w:t xml:space="preserve"> April</w:t>
    </w:r>
    <w:r w:rsidRPr="00091CF1">
      <w:rPr>
        <w:rFonts w:ascii="Times New Roman" w:hAnsi="Times New Roman" w:cs="Times New Roman"/>
        <w:sz w:val="20"/>
        <w:szCs w:val="20"/>
      </w:rPr>
      <w:t xml:space="preserve"> 2014</w:t>
    </w:r>
    <w:r>
      <w:rPr>
        <w:rFonts w:ascii="Times New Roman" w:hAnsi="Times New Roman" w:cs="Times New Roman"/>
        <w:sz w:val="20"/>
        <w:szCs w:val="20"/>
      </w:rPr>
      <w:t xml:space="preserve"> – </w:t>
    </w:r>
    <w:r w:rsidR="00CC2859">
      <w:rPr>
        <w:rFonts w:ascii="Times New Roman" w:hAnsi="Times New Roman" w:cs="Times New Roman"/>
        <w:sz w:val="20"/>
        <w:szCs w:val="20"/>
      </w:rPr>
      <w:t>2:04</w:t>
    </w:r>
    <w:r w:rsidR="007C77BA">
      <w:rPr>
        <w:rFonts w:ascii="Times New Roman" w:hAnsi="Times New Roman" w:cs="Times New Roman"/>
        <w:sz w:val="20"/>
        <w:szCs w:val="20"/>
      </w:rPr>
      <w:t xml:space="preserve"> revised</w:t>
    </w:r>
  </w:p>
  <w:p w:rsidR="001D4E3D" w:rsidRPr="00091CF1" w:rsidRDefault="001D4E3D" w:rsidP="001D4E3D">
    <w:pPr>
      <w:pStyle w:val="Header"/>
      <w:rPr>
        <w:rFonts w:ascii="Times New Roman" w:hAnsi="Times New Roman" w:cs="Times New Roman"/>
        <w:sz w:val="20"/>
        <w:szCs w:val="20"/>
      </w:rPr>
    </w:pPr>
    <w:r w:rsidRPr="00091CF1">
      <w:rPr>
        <w:rFonts w:ascii="Times New Roman" w:hAnsi="Times New Roman" w:cs="Times New Roman"/>
        <w:sz w:val="20"/>
        <w:szCs w:val="20"/>
      </w:rPr>
      <w:t xml:space="preserve">Forty-seventh </w:t>
    </w:r>
    <w:r>
      <w:rPr>
        <w:rFonts w:ascii="Times New Roman" w:hAnsi="Times New Roman" w:cs="Times New Roman"/>
        <w:sz w:val="20"/>
        <w:szCs w:val="20"/>
      </w:rPr>
      <w:t>s</w:t>
    </w:r>
    <w:r w:rsidRPr="00091CF1">
      <w:rPr>
        <w:rFonts w:ascii="Times New Roman" w:hAnsi="Times New Roman" w:cs="Times New Roman"/>
        <w:sz w:val="20"/>
        <w:szCs w:val="20"/>
      </w:rPr>
      <w:t>ession</w:t>
    </w:r>
    <w:r w:rsidRPr="00091CF1">
      <w:rPr>
        <w:rFonts w:ascii="Times New Roman" w:hAnsi="Times New Roman" w:cs="Times New Roman"/>
        <w:sz w:val="20"/>
        <w:szCs w:val="20"/>
      </w:rPr>
      <w:tab/>
    </w:r>
    <w:r w:rsidRPr="00091CF1">
      <w:rPr>
        <w:rFonts w:ascii="Times New Roman" w:hAnsi="Times New Roman" w:cs="Times New Roman"/>
        <w:sz w:val="20"/>
        <w:szCs w:val="20"/>
      </w:rPr>
      <w:tab/>
      <w:t xml:space="preserve">Page </w:t>
    </w:r>
    <w:r w:rsidR="003B1B00" w:rsidRPr="00091CF1">
      <w:rPr>
        <w:rFonts w:ascii="Times New Roman" w:hAnsi="Times New Roman" w:cs="Times New Roman"/>
        <w:sz w:val="20"/>
        <w:szCs w:val="20"/>
      </w:rPr>
      <w:fldChar w:fldCharType="begin"/>
    </w:r>
    <w:r w:rsidRPr="00091CF1">
      <w:rPr>
        <w:rFonts w:ascii="Times New Roman" w:hAnsi="Times New Roman" w:cs="Times New Roman"/>
        <w:sz w:val="20"/>
        <w:szCs w:val="20"/>
      </w:rPr>
      <w:instrText xml:space="preserve"> PAGE </w:instrText>
    </w:r>
    <w:r w:rsidR="003B1B00" w:rsidRPr="00091CF1">
      <w:rPr>
        <w:rFonts w:ascii="Times New Roman" w:hAnsi="Times New Roman" w:cs="Times New Roman"/>
        <w:sz w:val="20"/>
        <w:szCs w:val="20"/>
      </w:rPr>
      <w:fldChar w:fldCharType="separate"/>
    </w:r>
    <w:r w:rsidR="000F6ACF">
      <w:rPr>
        <w:rFonts w:ascii="Times New Roman" w:hAnsi="Times New Roman" w:cs="Times New Roman"/>
        <w:noProof/>
        <w:sz w:val="20"/>
        <w:szCs w:val="20"/>
      </w:rPr>
      <w:t>1</w:t>
    </w:r>
    <w:r w:rsidR="003B1B00" w:rsidRPr="00091CF1">
      <w:rPr>
        <w:rFonts w:ascii="Times New Roman" w:hAnsi="Times New Roman" w:cs="Times New Roman"/>
        <w:sz w:val="20"/>
        <w:szCs w:val="20"/>
      </w:rPr>
      <w:fldChar w:fldCharType="end"/>
    </w:r>
    <w:r w:rsidRPr="00091CF1">
      <w:rPr>
        <w:rFonts w:ascii="Times New Roman" w:hAnsi="Times New Roman" w:cs="Times New Roman"/>
        <w:sz w:val="20"/>
        <w:szCs w:val="20"/>
      </w:rPr>
      <w:t xml:space="preserve"> of </w:t>
    </w:r>
    <w:r w:rsidR="003B1B00" w:rsidRPr="00091CF1">
      <w:rPr>
        <w:rFonts w:ascii="Times New Roman" w:hAnsi="Times New Roman" w:cs="Times New Roman"/>
        <w:sz w:val="20"/>
        <w:szCs w:val="20"/>
      </w:rPr>
      <w:fldChar w:fldCharType="begin"/>
    </w:r>
    <w:r w:rsidRPr="00091CF1">
      <w:rPr>
        <w:rFonts w:ascii="Times New Roman" w:hAnsi="Times New Roman" w:cs="Times New Roman"/>
        <w:sz w:val="20"/>
        <w:szCs w:val="20"/>
      </w:rPr>
      <w:instrText xml:space="preserve"> NUMPAGES </w:instrText>
    </w:r>
    <w:r w:rsidR="003B1B00" w:rsidRPr="00091CF1">
      <w:rPr>
        <w:rFonts w:ascii="Times New Roman" w:hAnsi="Times New Roman" w:cs="Times New Roman"/>
        <w:sz w:val="20"/>
        <w:szCs w:val="20"/>
      </w:rPr>
      <w:fldChar w:fldCharType="separate"/>
    </w:r>
    <w:r w:rsidR="000F6ACF">
      <w:rPr>
        <w:rFonts w:ascii="Times New Roman" w:hAnsi="Times New Roman" w:cs="Times New Roman"/>
        <w:noProof/>
        <w:sz w:val="20"/>
        <w:szCs w:val="20"/>
      </w:rPr>
      <w:t>7</w:t>
    </w:r>
    <w:r w:rsidR="003B1B00" w:rsidRPr="00091CF1">
      <w:rPr>
        <w:rFonts w:ascii="Times New Roman" w:hAnsi="Times New Roman" w:cs="Times New Roman"/>
        <w:sz w:val="20"/>
        <w:szCs w:val="20"/>
      </w:rPr>
      <w:fldChar w:fldCharType="end"/>
    </w:r>
  </w:p>
  <w:p w:rsidR="001D4E3D" w:rsidRDefault="001D4E3D">
    <w:pPr>
      <w:pStyle w:val="Header"/>
    </w:pPr>
  </w:p>
  <w:p w:rsidR="001D4E3D" w:rsidRDefault="001D4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55"/>
    <w:rsid w:val="000024C2"/>
    <w:rsid w:val="00007295"/>
    <w:rsid w:val="00043A30"/>
    <w:rsid w:val="00045971"/>
    <w:rsid w:val="0006622B"/>
    <w:rsid w:val="000705EC"/>
    <w:rsid w:val="00071CE5"/>
    <w:rsid w:val="000A6FDF"/>
    <w:rsid w:val="000C6DCE"/>
    <w:rsid w:val="000D345A"/>
    <w:rsid w:val="000D545C"/>
    <w:rsid w:val="000D5ADA"/>
    <w:rsid w:val="000D5DA8"/>
    <w:rsid w:val="000E2437"/>
    <w:rsid w:val="000E35EC"/>
    <w:rsid w:val="000F6ACF"/>
    <w:rsid w:val="001253CE"/>
    <w:rsid w:val="001413EB"/>
    <w:rsid w:val="00147DC9"/>
    <w:rsid w:val="00184042"/>
    <w:rsid w:val="001D1FA0"/>
    <w:rsid w:val="001D22F9"/>
    <w:rsid w:val="001D3F61"/>
    <w:rsid w:val="001D4E3D"/>
    <w:rsid w:val="001D51B3"/>
    <w:rsid w:val="001D7CE9"/>
    <w:rsid w:val="001E725B"/>
    <w:rsid w:val="001E7EFC"/>
    <w:rsid w:val="0024201F"/>
    <w:rsid w:val="0024748A"/>
    <w:rsid w:val="00254530"/>
    <w:rsid w:val="00271FEA"/>
    <w:rsid w:val="0027373D"/>
    <w:rsid w:val="002828C4"/>
    <w:rsid w:val="0029524A"/>
    <w:rsid w:val="00295B3B"/>
    <w:rsid w:val="00296691"/>
    <w:rsid w:val="00297123"/>
    <w:rsid w:val="002A0058"/>
    <w:rsid w:val="002A2204"/>
    <w:rsid w:val="002A4BC3"/>
    <w:rsid w:val="002C5B56"/>
    <w:rsid w:val="003011A3"/>
    <w:rsid w:val="00324738"/>
    <w:rsid w:val="003405EC"/>
    <w:rsid w:val="00360D9B"/>
    <w:rsid w:val="00381F2E"/>
    <w:rsid w:val="00385E34"/>
    <w:rsid w:val="003B1B00"/>
    <w:rsid w:val="003B2DCF"/>
    <w:rsid w:val="003E64DF"/>
    <w:rsid w:val="003F4146"/>
    <w:rsid w:val="00400D5A"/>
    <w:rsid w:val="00423283"/>
    <w:rsid w:val="00464654"/>
    <w:rsid w:val="00465404"/>
    <w:rsid w:val="00470BDB"/>
    <w:rsid w:val="0047134E"/>
    <w:rsid w:val="004D2B1E"/>
    <w:rsid w:val="004E471F"/>
    <w:rsid w:val="00522C1C"/>
    <w:rsid w:val="00525355"/>
    <w:rsid w:val="00530555"/>
    <w:rsid w:val="005346A0"/>
    <w:rsid w:val="005408D3"/>
    <w:rsid w:val="00543587"/>
    <w:rsid w:val="005454EF"/>
    <w:rsid w:val="00546F54"/>
    <w:rsid w:val="00564DF3"/>
    <w:rsid w:val="00571094"/>
    <w:rsid w:val="00576767"/>
    <w:rsid w:val="005A2202"/>
    <w:rsid w:val="005A6670"/>
    <w:rsid w:val="005E5322"/>
    <w:rsid w:val="006065C9"/>
    <w:rsid w:val="00622D94"/>
    <w:rsid w:val="0062623F"/>
    <w:rsid w:val="00631810"/>
    <w:rsid w:val="006414B4"/>
    <w:rsid w:val="00670E93"/>
    <w:rsid w:val="006A1AC4"/>
    <w:rsid w:val="006A3D5E"/>
    <w:rsid w:val="006B4116"/>
    <w:rsid w:val="006B7C92"/>
    <w:rsid w:val="006D5E91"/>
    <w:rsid w:val="006E4AEB"/>
    <w:rsid w:val="006F4659"/>
    <w:rsid w:val="006F72D7"/>
    <w:rsid w:val="00704F0E"/>
    <w:rsid w:val="007373E3"/>
    <w:rsid w:val="00743DF7"/>
    <w:rsid w:val="00750E8C"/>
    <w:rsid w:val="007656F2"/>
    <w:rsid w:val="00773256"/>
    <w:rsid w:val="0077431D"/>
    <w:rsid w:val="007A37C9"/>
    <w:rsid w:val="007A4241"/>
    <w:rsid w:val="007B1C86"/>
    <w:rsid w:val="007C421F"/>
    <w:rsid w:val="007C77BA"/>
    <w:rsid w:val="007E0537"/>
    <w:rsid w:val="007E2819"/>
    <w:rsid w:val="007E53F3"/>
    <w:rsid w:val="008041B6"/>
    <w:rsid w:val="008063CB"/>
    <w:rsid w:val="00822F5B"/>
    <w:rsid w:val="008433AA"/>
    <w:rsid w:val="00843F7B"/>
    <w:rsid w:val="00855D74"/>
    <w:rsid w:val="0086468E"/>
    <w:rsid w:val="0087513A"/>
    <w:rsid w:val="00881C4E"/>
    <w:rsid w:val="008A653F"/>
    <w:rsid w:val="008C036E"/>
    <w:rsid w:val="008E114B"/>
    <w:rsid w:val="009128A9"/>
    <w:rsid w:val="00922E58"/>
    <w:rsid w:val="00942D33"/>
    <w:rsid w:val="009531A9"/>
    <w:rsid w:val="009658AF"/>
    <w:rsid w:val="00975CD4"/>
    <w:rsid w:val="00981887"/>
    <w:rsid w:val="009A6306"/>
    <w:rsid w:val="009C0018"/>
    <w:rsid w:val="009D0AE5"/>
    <w:rsid w:val="009D6D51"/>
    <w:rsid w:val="009F45C4"/>
    <w:rsid w:val="009F50CC"/>
    <w:rsid w:val="00A26CDF"/>
    <w:rsid w:val="00A43191"/>
    <w:rsid w:val="00A53682"/>
    <w:rsid w:val="00A66FF7"/>
    <w:rsid w:val="00A7106D"/>
    <w:rsid w:val="00A72C01"/>
    <w:rsid w:val="00AB35FF"/>
    <w:rsid w:val="00AB488C"/>
    <w:rsid w:val="00AC7FE9"/>
    <w:rsid w:val="00B07121"/>
    <w:rsid w:val="00B10A77"/>
    <w:rsid w:val="00B12124"/>
    <w:rsid w:val="00B17EF2"/>
    <w:rsid w:val="00B34E23"/>
    <w:rsid w:val="00B92FDC"/>
    <w:rsid w:val="00BC1B88"/>
    <w:rsid w:val="00BC7025"/>
    <w:rsid w:val="00BE2D67"/>
    <w:rsid w:val="00BF74EF"/>
    <w:rsid w:val="00BF7932"/>
    <w:rsid w:val="00C01F67"/>
    <w:rsid w:val="00C16044"/>
    <w:rsid w:val="00C266F7"/>
    <w:rsid w:val="00C27A9E"/>
    <w:rsid w:val="00C31B83"/>
    <w:rsid w:val="00C3430B"/>
    <w:rsid w:val="00C34651"/>
    <w:rsid w:val="00C378B9"/>
    <w:rsid w:val="00C431F9"/>
    <w:rsid w:val="00C46C1B"/>
    <w:rsid w:val="00C53AA2"/>
    <w:rsid w:val="00C57579"/>
    <w:rsid w:val="00C81BE5"/>
    <w:rsid w:val="00C969E2"/>
    <w:rsid w:val="00CB259A"/>
    <w:rsid w:val="00CC2859"/>
    <w:rsid w:val="00CE497A"/>
    <w:rsid w:val="00CE4BCA"/>
    <w:rsid w:val="00D057E1"/>
    <w:rsid w:val="00D05A98"/>
    <w:rsid w:val="00D3286C"/>
    <w:rsid w:val="00D35D8F"/>
    <w:rsid w:val="00D64ABD"/>
    <w:rsid w:val="00DA35F6"/>
    <w:rsid w:val="00DA7D04"/>
    <w:rsid w:val="00DC5338"/>
    <w:rsid w:val="00DC5C41"/>
    <w:rsid w:val="00E020CA"/>
    <w:rsid w:val="00E27414"/>
    <w:rsid w:val="00E30BC3"/>
    <w:rsid w:val="00E31117"/>
    <w:rsid w:val="00E313F0"/>
    <w:rsid w:val="00E3325A"/>
    <w:rsid w:val="00E370AE"/>
    <w:rsid w:val="00E81020"/>
    <w:rsid w:val="00E85D37"/>
    <w:rsid w:val="00EA151F"/>
    <w:rsid w:val="00EA47C3"/>
    <w:rsid w:val="00ED28A2"/>
    <w:rsid w:val="00ED507F"/>
    <w:rsid w:val="00EE0301"/>
    <w:rsid w:val="00EE7F2D"/>
    <w:rsid w:val="00EF15D2"/>
    <w:rsid w:val="00EF5AA6"/>
    <w:rsid w:val="00F80180"/>
    <w:rsid w:val="00F86D60"/>
    <w:rsid w:val="00FA13B8"/>
    <w:rsid w:val="00FA449C"/>
    <w:rsid w:val="00FB3530"/>
    <w:rsid w:val="00FC416D"/>
    <w:rsid w:val="00FE0CE5"/>
    <w:rsid w:val="00FE4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3055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A0B6E"/>
    <w:rPr>
      <w:rFonts w:ascii="Lucida Grande" w:hAnsi="Lucida Grande"/>
      <w:sz w:val="18"/>
      <w:szCs w:val="18"/>
    </w:rPr>
  </w:style>
  <w:style w:type="paragraph" w:styleId="ListParagraph">
    <w:name w:val="List Paragraph"/>
    <w:basedOn w:val="Normal"/>
    <w:link w:val="ListParagraphChar"/>
    <w:uiPriority w:val="34"/>
    <w:qFormat/>
    <w:rsid w:val="00530555"/>
    <w:pPr>
      <w:ind w:left="720"/>
      <w:contextualSpacing/>
    </w:pPr>
  </w:style>
  <w:style w:type="paragraph" w:styleId="FootnoteText">
    <w:name w:val="footnote text"/>
    <w:basedOn w:val="Normal"/>
    <w:link w:val="FootnoteTextChar"/>
    <w:uiPriority w:val="99"/>
    <w:semiHidden/>
    <w:unhideWhenUsed/>
    <w:rsid w:val="00530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555"/>
    <w:rPr>
      <w:sz w:val="20"/>
      <w:szCs w:val="20"/>
      <w:lang w:val="en-US"/>
    </w:rPr>
  </w:style>
  <w:style w:type="character" w:styleId="FootnoteReference">
    <w:name w:val="footnote reference"/>
    <w:basedOn w:val="DefaultParagraphFont"/>
    <w:uiPriority w:val="99"/>
    <w:semiHidden/>
    <w:unhideWhenUsed/>
    <w:rsid w:val="00530555"/>
    <w:rPr>
      <w:vertAlign w:val="superscript"/>
    </w:rPr>
  </w:style>
  <w:style w:type="character" w:customStyle="1" w:styleId="ListParagraphChar">
    <w:name w:val="List Paragraph Char"/>
    <w:link w:val="ListParagraph"/>
    <w:uiPriority w:val="99"/>
    <w:locked/>
    <w:rsid w:val="00530555"/>
    <w:rPr>
      <w:lang w:val="en-US"/>
    </w:rPr>
  </w:style>
  <w:style w:type="character" w:styleId="CommentReference">
    <w:name w:val="annotation reference"/>
    <w:basedOn w:val="DefaultParagraphFont"/>
    <w:uiPriority w:val="99"/>
    <w:semiHidden/>
    <w:unhideWhenUsed/>
    <w:rsid w:val="00530555"/>
    <w:rPr>
      <w:sz w:val="16"/>
      <w:szCs w:val="16"/>
    </w:rPr>
  </w:style>
  <w:style w:type="paragraph" w:styleId="CommentText">
    <w:name w:val="annotation text"/>
    <w:basedOn w:val="Normal"/>
    <w:link w:val="CommentTextChar"/>
    <w:uiPriority w:val="99"/>
    <w:semiHidden/>
    <w:unhideWhenUsed/>
    <w:rsid w:val="00530555"/>
    <w:pPr>
      <w:spacing w:line="240" w:lineRule="auto"/>
    </w:pPr>
    <w:rPr>
      <w:sz w:val="20"/>
      <w:szCs w:val="20"/>
    </w:rPr>
  </w:style>
  <w:style w:type="character" w:customStyle="1" w:styleId="CommentTextChar">
    <w:name w:val="Comment Text Char"/>
    <w:basedOn w:val="DefaultParagraphFont"/>
    <w:link w:val="CommentText"/>
    <w:uiPriority w:val="99"/>
    <w:semiHidden/>
    <w:rsid w:val="00530555"/>
    <w:rPr>
      <w:sz w:val="20"/>
      <w:szCs w:val="20"/>
      <w:lang w:val="en-US"/>
    </w:rPr>
  </w:style>
  <w:style w:type="paragraph" w:styleId="CommentSubject">
    <w:name w:val="annotation subject"/>
    <w:basedOn w:val="CommentText"/>
    <w:next w:val="CommentText"/>
    <w:link w:val="CommentSubjectChar"/>
    <w:uiPriority w:val="99"/>
    <w:semiHidden/>
    <w:unhideWhenUsed/>
    <w:rsid w:val="00530555"/>
    <w:rPr>
      <w:b/>
      <w:bCs/>
    </w:rPr>
  </w:style>
  <w:style w:type="character" w:customStyle="1" w:styleId="CommentSubjectChar">
    <w:name w:val="Comment Subject Char"/>
    <w:basedOn w:val="CommentTextChar"/>
    <w:link w:val="CommentSubject"/>
    <w:uiPriority w:val="99"/>
    <w:semiHidden/>
    <w:rsid w:val="00530555"/>
    <w:rPr>
      <w:b/>
      <w:bCs/>
      <w:sz w:val="20"/>
      <w:szCs w:val="20"/>
      <w:lang w:val="en-US"/>
    </w:rPr>
  </w:style>
  <w:style w:type="character" w:customStyle="1" w:styleId="BalloonTextChar1">
    <w:name w:val="Balloon Text Char1"/>
    <w:basedOn w:val="DefaultParagraphFont"/>
    <w:link w:val="BalloonText"/>
    <w:uiPriority w:val="99"/>
    <w:semiHidden/>
    <w:rsid w:val="00530555"/>
    <w:rPr>
      <w:rFonts w:ascii="Tahoma" w:hAnsi="Tahoma" w:cs="Tahoma"/>
      <w:sz w:val="16"/>
      <w:szCs w:val="16"/>
      <w:lang w:val="en-US"/>
    </w:rPr>
  </w:style>
  <w:style w:type="paragraph" w:styleId="NormalWeb">
    <w:name w:val="Normal (Web)"/>
    <w:basedOn w:val="Normal"/>
    <w:unhideWhenUsed/>
    <w:rsid w:val="007A4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07F"/>
  </w:style>
  <w:style w:type="paragraph" w:styleId="Header">
    <w:name w:val="header"/>
    <w:basedOn w:val="Normal"/>
    <w:link w:val="HeaderChar"/>
    <w:unhideWhenUsed/>
    <w:rsid w:val="001D4E3D"/>
    <w:pPr>
      <w:tabs>
        <w:tab w:val="center" w:pos="4680"/>
        <w:tab w:val="right" w:pos="9360"/>
      </w:tabs>
      <w:spacing w:after="0" w:line="240" w:lineRule="auto"/>
    </w:pPr>
  </w:style>
  <w:style w:type="character" w:customStyle="1" w:styleId="HeaderChar">
    <w:name w:val="Header Char"/>
    <w:basedOn w:val="DefaultParagraphFont"/>
    <w:link w:val="Header"/>
    <w:rsid w:val="001D4E3D"/>
    <w:rPr>
      <w:lang w:val="en-US"/>
    </w:rPr>
  </w:style>
  <w:style w:type="paragraph" w:styleId="Footer">
    <w:name w:val="footer"/>
    <w:basedOn w:val="Normal"/>
    <w:link w:val="FooterChar"/>
    <w:uiPriority w:val="99"/>
    <w:unhideWhenUsed/>
    <w:rsid w:val="001D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E3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3055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A0B6E"/>
    <w:rPr>
      <w:rFonts w:ascii="Lucida Grande" w:hAnsi="Lucida Grande"/>
      <w:sz w:val="18"/>
      <w:szCs w:val="18"/>
    </w:rPr>
  </w:style>
  <w:style w:type="paragraph" w:styleId="ListParagraph">
    <w:name w:val="List Paragraph"/>
    <w:basedOn w:val="Normal"/>
    <w:link w:val="ListParagraphChar"/>
    <w:uiPriority w:val="34"/>
    <w:qFormat/>
    <w:rsid w:val="00530555"/>
    <w:pPr>
      <w:ind w:left="720"/>
      <w:contextualSpacing/>
    </w:pPr>
  </w:style>
  <w:style w:type="paragraph" w:styleId="FootnoteText">
    <w:name w:val="footnote text"/>
    <w:basedOn w:val="Normal"/>
    <w:link w:val="FootnoteTextChar"/>
    <w:uiPriority w:val="99"/>
    <w:semiHidden/>
    <w:unhideWhenUsed/>
    <w:rsid w:val="00530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555"/>
    <w:rPr>
      <w:sz w:val="20"/>
      <w:szCs w:val="20"/>
      <w:lang w:val="en-US"/>
    </w:rPr>
  </w:style>
  <w:style w:type="character" w:styleId="FootnoteReference">
    <w:name w:val="footnote reference"/>
    <w:basedOn w:val="DefaultParagraphFont"/>
    <w:uiPriority w:val="99"/>
    <w:semiHidden/>
    <w:unhideWhenUsed/>
    <w:rsid w:val="00530555"/>
    <w:rPr>
      <w:vertAlign w:val="superscript"/>
    </w:rPr>
  </w:style>
  <w:style w:type="character" w:customStyle="1" w:styleId="ListParagraphChar">
    <w:name w:val="List Paragraph Char"/>
    <w:link w:val="ListParagraph"/>
    <w:uiPriority w:val="99"/>
    <w:locked/>
    <w:rsid w:val="00530555"/>
    <w:rPr>
      <w:lang w:val="en-US"/>
    </w:rPr>
  </w:style>
  <w:style w:type="character" w:styleId="CommentReference">
    <w:name w:val="annotation reference"/>
    <w:basedOn w:val="DefaultParagraphFont"/>
    <w:uiPriority w:val="99"/>
    <w:semiHidden/>
    <w:unhideWhenUsed/>
    <w:rsid w:val="00530555"/>
    <w:rPr>
      <w:sz w:val="16"/>
      <w:szCs w:val="16"/>
    </w:rPr>
  </w:style>
  <w:style w:type="paragraph" w:styleId="CommentText">
    <w:name w:val="annotation text"/>
    <w:basedOn w:val="Normal"/>
    <w:link w:val="CommentTextChar"/>
    <w:uiPriority w:val="99"/>
    <w:semiHidden/>
    <w:unhideWhenUsed/>
    <w:rsid w:val="00530555"/>
    <w:pPr>
      <w:spacing w:line="240" w:lineRule="auto"/>
    </w:pPr>
    <w:rPr>
      <w:sz w:val="20"/>
      <w:szCs w:val="20"/>
    </w:rPr>
  </w:style>
  <w:style w:type="character" w:customStyle="1" w:styleId="CommentTextChar">
    <w:name w:val="Comment Text Char"/>
    <w:basedOn w:val="DefaultParagraphFont"/>
    <w:link w:val="CommentText"/>
    <w:uiPriority w:val="99"/>
    <w:semiHidden/>
    <w:rsid w:val="00530555"/>
    <w:rPr>
      <w:sz w:val="20"/>
      <w:szCs w:val="20"/>
      <w:lang w:val="en-US"/>
    </w:rPr>
  </w:style>
  <w:style w:type="paragraph" w:styleId="CommentSubject">
    <w:name w:val="annotation subject"/>
    <w:basedOn w:val="CommentText"/>
    <w:next w:val="CommentText"/>
    <w:link w:val="CommentSubjectChar"/>
    <w:uiPriority w:val="99"/>
    <w:semiHidden/>
    <w:unhideWhenUsed/>
    <w:rsid w:val="00530555"/>
    <w:rPr>
      <w:b/>
      <w:bCs/>
    </w:rPr>
  </w:style>
  <w:style w:type="character" w:customStyle="1" w:styleId="CommentSubjectChar">
    <w:name w:val="Comment Subject Char"/>
    <w:basedOn w:val="CommentTextChar"/>
    <w:link w:val="CommentSubject"/>
    <w:uiPriority w:val="99"/>
    <w:semiHidden/>
    <w:rsid w:val="00530555"/>
    <w:rPr>
      <w:b/>
      <w:bCs/>
      <w:sz w:val="20"/>
      <w:szCs w:val="20"/>
      <w:lang w:val="en-US"/>
    </w:rPr>
  </w:style>
  <w:style w:type="character" w:customStyle="1" w:styleId="BalloonTextChar1">
    <w:name w:val="Balloon Text Char1"/>
    <w:basedOn w:val="DefaultParagraphFont"/>
    <w:link w:val="BalloonText"/>
    <w:uiPriority w:val="99"/>
    <w:semiHidden/>
    <w:rsid w:val="00530555"/>
    <w:rPr>
      <w:rFonts w:ascii="Tahoma" w:hAnsi="Tahoma" w:cs="Tahoma"/>
      <w:sz w:val="16"/>
      <w:szCs w:val="16"/>
      <w:lang w:val="en-US"/>
    </w:rPr>
  </w:style>
  <w:style w:type="paragraph" w:styleId="NormalWeb">
    <w:name w:val="Normal (Web)"/>
    <w:basedOn w:val="Normal"/>
    <w:unhideWhenUsed/>
    <w:rsid w:val="007A4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07F"/>
  </w:style>
  <w:style w:type="paragraph" w:styleId="Header">
    <w:name w:val="header"/>
    <w:basedOn w:val="Normal"/>
    <w:link w:val="HeaderChar"/>
    <w:unhideWhenUsed/>
    <w:rsid w:val="001D4E3D"/>
    <w:pPr>
      <w:tabs>
        <w:tab w:val="center" w:pos="4680"/>
        <w:tab w:val="right" w:pos="9360"/>
      </w:tabs>
      <w:spacing w:after="0" w:line="240" w:lineRule="auto"/>
    </w:pPr>
  </w:style>
  <w:style w:type="character" w:customStyle="1" w:styleId="HeaderChar">
    <w:name w:val="Header Char"/>
    <w:basedOn w:val="DefaultParagraphFont"/>
    <w:link w:val="Header"/>
    <w:rsid w:val="001D4E3D"/>
    <w:rPr>
      <w:lang w:val="en-US"/>
    </w:rPr>
  </w:style>
  <w:style w:type="paragraph" w:styleId="Footer">
    <w:name w:val="footer"/>
    <w:basedOn w:val="Normal"/>
    <w:link w:val="FooterChar"/>
    <w:uiPriority w:val="99"/>
    <w:unhideWhenUsed/>
    <w:rsid w:val="001D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E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0247-B534-4B4C-ADCE-1B6BF73B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Hertog</dc:creator>
  <cp:lastModifiedBy>Stewart T. Muchapera</cp:lastModifiedBy>
  <cp:revision>2</cp:revision>
  <cp:lastPrinted>2014-04-10T07:02:00Z</cp:lastPrinted>
  <dcterms:created xsi:type="dcterms:W3CDTF">2014-04-15T06:51:00Z</dcterms:created>
  <dcterms:modified xsi:type="dcterms:W3CDTF">2014-04-15T06:51:00Z</dcterms:modified>
</cp:coreProperties>
</file>